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8AB" w:rsidRDefault="005268AB" w:rsidP="00E26C51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5268AB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030595" cy="8350933"/>
            <wp:effectExtent l="0" t="0" r="0" b="0"/>
            <wp:docPr id="1" name="Рисунок 1" descr="C:\Users\User\Desktop\ПРОГР.РАЗВИТ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ГР.РАЗВИТИ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8350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8AB" w:rsidRDefault="005268AB" w:rsidP="00E26C51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</w:p>
    <w:p w:rsidR="005268AB" w:rsidRDefault="005268AB" w:rsidP="00E26C51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</w:p>
    <w:p w:rsidR="005268AB" w:rsidRDefault="005268AB" w:rsidP="00E26C51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</w:p>
    <w:p w:rsidR="005268AB" w:rsidRDefault="005268AB" w:rsidP="005268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268AB" w:rsidRDefault="005268AB" w:rsidP="005268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6C54" w:rsidRDefault="005268AB" w:rsidP="005268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</w:rPr>
        <w:lastRenderedPageBreak/>
        <w:t xml:space="preserve">      </w:t>
      </w:r>
      <w:r w:rsidR="00CC6C54" w:rsidRPr="00CC6C54">
        <w:rPr>
          <w:rFonts w:ascii="Times New Roman" w:hAnsi="Times New Roman"/>
          <w:sz w:val="28"/>
          <w:szCs w:val="28"/>
          <w:lang w:eastAsia="ru-RU"/>
        </w:rPr>
        <w:t xml:space="preserve">В детском саду </w:t>
      </w:r>
      <w:r w:rsidR="00F72350" w:rsidRPr="00CC6C54">
        <w:rPr>
          <w:rFonts w:ascii="Times New Roman" w:hAnsi="Times New Roman"/>
          <w:sz w:val="28"/>
          <w:szCs w:val="28"/>
          <w:lang w:eastAsia="ru-RU"/>
        </w:rPr>
        <w:t>с педагогами</w:t>
      </w:r>
      <w:r w:rsidR="00CC6C54" w:rsidRPr="00CC6C54">
        <w:rPr>
          <w:rFonts w:ascii="Times New Roman" w:hAnsi="Times New Roman"/>
          <w:sz w:val="28"/>
          <w:szCs w:val="28"/>
          <w:lang w:eastAsia="ru-RU"/>
        </w:rPr>
        <w:t xml:space="preserve"> проводится планомерная работа по повышению их профессионального уровня, стимулированию их инновационной активности. Воспитатели и педагоги участвуют в заседаниях педагогического совета ДОУ</w:t>
      </w:r>
      <w:r w:rsidR="00CC6C54">
        <w:rPr>
          <w:rFonts w:ascii="Times New Roman" w:hAnsi="Times New Roman"/>
          <w:sz w:val="28"/>
          <w:szCs w:val="28"/>
          <w:lang w:eastAsia="ru-RU"/>
        </w:rPr>
        <w:t>.</w:t>
      </w:r>
    </w:p>
    <w:p w:rsidR="00CC6C54" w:rsidRPr="007367D3" w:rsidRDefault="00FD644A" w:rsidP="00B937EC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CC6C54" w:rsidRPr="007367D3">
        <w:rPr>
          <w:rFonts w:ascii="Times New Roman" w:hAnsi="Times New Roman"/>
          <w:sz w:val="28"/>
          <w:szCs w:val="28"/>
          <w:lang w:eastAsia="ru-RU"/>
        </w:rPr>
        <w:t xml:space="preserve">В детском саду на </w:t>
      </w:r>
      <w:r w:rsidR="00214678">
        <w:rPr>
          <w:rFonts w:ascii="Times New Roman" w:hAnsi="Times New Roman"/>
          <w:sz w:val="28"/>
          <w:szCs w:val="28"/>
          <w:lang w:eastAsia="ru-RU"/>
        </w:rPr>
        <w:t>2</w:t>
      </w:r>
      <w:r w:rsidR="00712544">
        <w:rPr>
          <w:rFonts w:ascii="Times New Roman" w:hAnsi="Times New Roman"/>
          <w:sz w:val="28"/>
          <w:szCs w:val="28"/>
          <w:lang w:eastAsia="ru-RU"/>
        </w:rPr>
        <w:t>5</w:t>
      </w:r>
      <w:r w:rsidR="008F7909">
        <w:rPr>
          <w:rFonts w:ascii="Times New Roman" w:hAnsi="Times New Roman"/>
          <w:sz w:val="28"/>
          <w:szCs w:val="28"/>
          <w:lang w:eastAsia="ru-RU"/>
        </w:rPr>
        <w:t xml:space="preserve"> мая </w:t>
      </w:r>
      <w:r w:rsidR="00CC6C54" w:rsidRPr="007367D3">
        <w:rPr>
          <w:rFonts w:ascii="Times New Roman" w:hAnsi="Times New Roman"/>
          <w:sz w:val="28"/>
          <w:szCs w:val="28"/>
          <w:lang w:eastAsia="ru-RU"/>
        </w:rPr>
        <w:t>20</w:t>
      </w:r>
      <w:r w:rsidR="00A04757">
        <w:rPr>
          <w:rFonts w:ascii="Times New Roman" w:hAnsi="Times New Roman"/>
          <w:sz w:val="28"/>
          <w:szCs w:val="28"/>
          <w:lang w:eastAsia="ru-RU"/>
        </w:rPr>
        <w:t>22</w:t>
      </w:r>
      <w:r w:rsidR="008F7909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CC6C54" w:rsidRPr="007367D3">
        <w:rPr>
          <w:rFonts w:ascii="Times New Roman" w:hAnsi="Times New Roman"/>
          <w:sz w:val="28"/>
          <w:szCs w:val="28"/>
          <w:lang w:eastAsia="ru-RU"/>
        </w:rPr>
        <w:t xml:space="preserve"> работает </w:t>
      </w:r>
      <w:r w:rsidR="00A04757">
        <w:rPr>
          <w:rFonts w:ascii="Times New Roman" w:hAnsi="Times New Roman"/>
          <w:sz w:val="28"/>
          <w:szCs w:val="28"/>
          <w:lang w:eastAsia="ru-RU"/>
        </w:rPr>
        <w:t>47</w:t>
      </w:r>
      <w:r w:rsidR="00CC6C54" w:rsidRPr="007367D3">
        <w:rPr>
          <w:rFonts w:ascii="Times New Roman" w:hAnsi="Times New Roman"/>
          <w:sz w:val="28"/>
          <w:szCs w:val="28"/>
          <w:lang w:eastAsia="ru-RU"/>
        </w:rPr>
        <w:t xml:space="preserve"> человек, из которых</w:t>
      </w:r>
      <w:r w:rsidR="00A04757">
        <w:rPr>
          <w:rFonts w:ascii="Times New Roman" w:hAnsi="Times New Roman"/>
          <w:sz w:val="28"/>
          <w:szCs w:val="28"/>
          <w:lang w:eastAsia="ru-RU"/>
        </w:rPr>
        <w:t xml:space="preserve"> 14</w:t>
      </w:r>
      <w:r w:rsidR="00E26C51">
        <w:rPr>
          <w:rFonts w:ascii="Times New Roman" w:hAnsi="Times New Roman"/>
          <w:sz w:val="28"/>
          <w:szCs w:val="28"/>
          <w:lang w:eastAsia="ru-RU"/>
        </w:rPr>
        <w:t xml:space="preserve"> педагог</w:t>
      </w:r>
      <w:r w:rsidR="00712544">
        <w:rPr>
          <w:rFonts w:ascii="Times New Roman" w:hAnsi="Times New Roman"/>
          <w:sz w:val="28"/>
          <w:szCs w:val="28"/>
          <w:lang w:eastAsia="ru-RU"/>
        </w:rPr>
        <w:t>ов</w:t>
      </w:r>
      <w:r w:rsidR="00CC6C54" w:rsidRPr="007367D3">
        <w:rPr>
          <w:rFonts w:ascii="Times New Roman" w:hAnsi="Times New Roman"/>
          <w:sz w:val="28"/>
          <w:szCs w:val="28"/>
          <w:lang w:eastAsia="ru-RU"/>
        </w:rPr>
        <w:t xml:space="preserve">. Из них </w:t>
      </w:r>
      <w:r w:rsidR="00C41C52">
        <w:rPr>
          <w:rFonts w:ascii="Times New Roman" w:hAnsi="Times New Roman"/>
          <w:sz w:val="28"/>
          <w:szCs w:val="28"/>
          <w:lang w:eastAsia="ru-RU"/>
        </w:rPr>
        <w:t>1</w:t>
      </w:r>
      <w:r w:rsidR="00E26C5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75F7">
        <w:rPr>
          <w:rFonts w:ascii="Times New Roman" w:hAnsi="Times New Roman"/>
          <w:sz w:val="28"/>
          <w:szCs w:val="28"/>
          <w:lang w:eastAsia="ru-RU"/>
        </w:rPr>
        <w:t>старши</w:t>
      </w:r>
      <w:r w:rsidR="00C41C52">
        <w:rPr>
          <w:rFonts w:ascii="Times New Roman" w:hAnsi="Times New Roman"/>
          <w:sz w:val="28"/>
          <w:szCs w:val="28"/>
          <w:lang w:eastAsia="ru-RU"/>
        </w:rPr>
        <w:t>й</w:t>
      </w:r>
      <w:r w:rsidR="003767A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75F7">
        <w:rPr>
          <w:rFonts w:ascii="Times New Roman" w:hAnsi="Times New Roman"/>
          <w:sz w:val="28"/>
          <w:szCs w:val="28"/>
          <w:lang w:eastAsia="ru-RU"/>
        </w:rPr>
        <w:t>воспитател</w:t>
      </w:r>
      <w:r w:rsidR="00C41C52">
        <w:rPr>
          <w:rFonts w:ascii="Times New Roman" w:hAnsi="Times New Roman"/>
          <w:sz w:val="28"/>
          <w:szCs w:val="28"/>
          <w:lang w:eastAsia="ru-RU"/>
        </w:rPr>
        <w:t>ь</w:t>
      </w:r>
      <w:r w:rsidR="00E26C51">
        <w:rPr>
          <w:rFonts w:ascii="Times New Roman" w:hAnsi="Times New Roman"/>
          <w:sz w:val="28"/>
          <w:szCs w:val="28"/>
          <w:lang w:eastAsia="ru-RU"/>
        </w:rPr>
        <w:t>,</w:t>
      </w:r>
      <w:r w:rsidR="0021467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04757">
        <w:rPr>
          <w:rFonts w:ascii="Times New Roman" w:hAnsi="Times New Roman"/>
          <w:sz w:val="28"/>
          <w:szCs w:val="28"/>
          <w:lang w:eastAsia="ru-RU"/>
        </w:rPr>
        <w:t>10</w:t>
      </w:r>
      <w:r w:rsidR="0021467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C6C54" w:rsidRPr="007367D3">
        <w:rPr>
          <w:rFonts w:ascii="Times New Roman" w:hAnsi="Times New Roman"/>
          <w:sz w:val="28"/>
          <w:szCs w:val="28"/>
          <w:lang w:eastAsia="ru-RU"/>
        </w:rPr>
        <w:t>воспитател</w:t>
      </w:r>
      <w:r>
        <w:rPr>
          <w:rFonts w:ascii="Times New Roman" w:hAnsi="Times New Roman"/>
          <w:sz w:val="28"/>
          <w:szCs w:val="28"/>
          <w:lang w:eastAsia="ru-RU"/>
        </w:rPr>
        <w:t>ей</w:t>
      </w:r>
      <w:r w:rsidR="00C41C52">
        <w:rPr>
          <w:rFonts w:ascii="Times New Roman" w:hAnsi="Times New Roman"/>
          <w:sz w:val="28"/>
          <w:szCs w:val="28"/>
          <w:lang w:eastAsia="ru-RU"/>
        </w:rPr>
        <w:t>,</w:t>
      </w:r>
      <w:r w:rsidR="007125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41C52">
        <w:rPr>
          <w:rFonts w:ascii="Times New Roman" w:hAnsi="Times New Roman"/>
          <w:sz w:val="28"/>
          <w:szCs w:val="28"/>
          <w:lang w:eastAsia="ru-RU"/>
        </w:rPr>
        <w:t>1 музыкальный руководитель, 1 педагог-</w:t>
      </w:r>
      <w:proofErr w:type="gramStart"/>
      <w:r w:rsidR="00C41C52">
        <w:rPr>
          <w:rFonts w:ascii="Times New Roman" w:hAnsi="Times New Roman"/>
          <w:sz w:val="28"/>
          <w:szCs w:val="28"/>
          <w:lang w:eastAsia="ru-RU"/>
        </w:rPr>
        <w:t>психолог</w:t>
      </w:r>
      <w:r w:rsidR="00F72350">
        <w:rPr>
          <w:rFonts w:ascii="Times New Roman" w:hAnsi="Times New Roman"/>
          <w:sz w:val="28"/>
          <w:szCs w:val="28"/>
          <w:lang w:eastAsia="ru-RU"/>
        </w:rPr>
        <w:t>,</w:t>
      </w:r>
      <w:r w:rsidR="00712544">
        <w:rPr>
          <w:rFonts w:ascii="Times New Roman" w:hAnsi="Times New Roman"/>
          <w:sz w:val="28"/>
          <w:szCs w:val="28"/>
          <w:lang w:eastAsia="ru-RU"/>
        </w:rPr>
        <w:t xml:space="preserve">  1</w:t>
      </w:r>
      <w:proofErr w:type="gramEnd"/>
      <w:r w:rsidR="00712544">
        <w:rPr>
          <w:rFonts w:ascii="Times New Roman" w:hAnsi="Times New Roman"/>
          <w:sz w:val="28"/>
          <w:szCs w:val="28"/>
          <w:lang w:eastAsia="ru-RU"/>
        </w:rPr>
        <w:t xml:space="preserve"> инструктор по физической культуре</w:t>
      </w:r>
      <w:r w:rsidR="00CC6C54" w:rsidRPr="007367D3">
        <w:rPr>
          <w:rFonts w:ascii="Times New Roman" w:hAnsi="Times New Roman"/>
          <w:sz w:val="28"/>
          <w:szCs w:val="28"/>
          <w:lang w:eastAsia="ru-RU"/>
        </w:rPr>
        <w:t>.</w:t>
      </w:r>
    </w:p>
    <w:p w:rsidR="00CC6C54" w:rsidRPr="007367D3" w:rsidRDefault="00CC6C54" w:rsidP="00E26C51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67D3">
        <w:rPr>
          <w:rFonts w:ascii="Times New Roman" w:hAnsi="Times New Roman"/>
          <w:sz w:val="28"/>
          <w:szCs w:val="28"/>
          <w:lang w:eastAsia="ru-RU"/>
        </w:rPr>
        <w:t>  </w:t>
      </w:r>
      <w:r w:rsidR="00FD644A">
        <w:rPr>
          <w:rFonts w:ascii="Times New Roman" w:hAnsi="Times New Roman"/>
          <w:sz w:val="28"/>
          <w:szCs w:val="28"/>
          <w:lang w:eastAsia="ru-RU"/>
        </w:rPr>
        <w:tab/>
      </w:r>
      <w:r w:rsidRPr="007367D3">
        <w:rPr>
          <w:rFonts w:ascii="Times New Roman" w:hAnsi="Times New Roman"/>
          <w:sz w:val="28"/>
          <w:szCs w:val="28"/>
          <w:lang w:eastAsia="ru-RU"/>
        </w:rPr>
        <w:t xml:space="preserve">Анализ кадрового </w:t>
      </w:r>
      <w:r w:rsidR="00F72350" w:rsidRPr="007367D3">
        <w:rPr>
          <w:rFonts w:ascii="Times New Roman" w:hAnsi="Times New Roman"/>
          <w:sz w:val="28"/>
          <w:szCs w:val="28"/>
          <w:lang w:eastAsia="ru-RU"/>
        </w:rPr>
        <w:t>обеспечения по</w:t>
      </w:r>
      <w:r w:rsidRPr="007367D3">
        <w:rPr>
          <w:rFonts w:ascii="Times New Roman" w:hAnsi="Times New Roman"/>
          <w:sz w:val="28"/>
          <w:szCs w:val="28"/>
          <w:lang w:eastAsia="ru-RU"/>
        </w:rPr>
        <w:t xml:space="preserve"> стажу показал, что </w:t>
      </w:r>
      <w:r w:rsidR="003767AB">
        <w:rPr>
          <w:rFonts w:ascii="Times New Roman" w:hAnsi="Times New Roman"/>
          <w:sz w:val="28"/>
          <w:szCs w:val="28"/>
          <w:lang w:eastAsia="ru-RU"/>
        </w:rPr>
        <w:t>50</w:t>
      </w:r>
      <w:r w:rsidRPr="007367D3">
        <w:rPr>
          <w:rFonts w:ascii="Times New Roman" w:hAnsi="Times New Roman"/>
          <w:sz w:val="28"/>
          <w:szCs w:val="28"/>
          <w:lang w:eastAsia="ru-RU"/>
        </w:rPr>
        <w:t xml:space="preserve">% - </w:t>
      </w:r>
      <w:r w:rsidR="00F72350" w:rsidRPr="007367D3">
        <w:rPr>
          <w:rFonts w:ascii="Times New Roman" w:hAnsi="Times New Roman"/>
          <w:sz w:val="28"/>
          <w:szCs w:val="28"/>
          <w:lang w:eastAsia="ru-RU"/>
        </w:rPr>
        <w:t>это педагоги</w:t>
      </w:r>
      <w:r w:rsidRPr="007367D3">
        <w:rPr>
          <w:rFonts w:ascii="Times New Roman" w:hAnsi="Times New Roman"/>
          <w:sz w:val="28"/>
          <w:szCs w:val="28"/>
          <w:lang w:eastAsia="ru-RU"/>
        </w:rPr>
        <w:t xml:space="preserve">, обладающие мастерством и </w:t>
      </w:r>
      <w:r w:rsidR="00F72350" w:rsidRPr="007367D3">
        <w:rPr>
          <w:rFonts w:ascii="Times New Roman" w:hAnsi="Times New Roman"/>
          <w:sz w:val="28"/>
          <w:szCs w:val="28"/>
          <w:lang w:eastAsia="ru-RU"/>
        </w:rPr>
        <w:t>зрелостью, 50</w:t>
      </w:r>
      <w:r w:rsidRPr="007367D3">
        <w:rPr>
          <w:rFonts w:ascii="Times New Roman" w:hAnsi="Times New Roman"/>
          <w:sz w:val="28"/>
          <w:szCs w:val="28"/>
          <w:lang w:eastAsia="ru-RU"/>
        </w:rPr>
        <w:t>% - сотрудники, которые нуждаются в наставничестве.</w:t>
      </w:r>
    </w:p>
    <w:p w:rsidR="008A5DF6" w:rsidRDefault="00FD644A" w:rsidP="00E26C5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8A5DF6" w:rsidRPr="008A5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Научно-методическая работа с </w:t>
      </w:r>
      <w:r w:rsidR="00F72350" w:rsidRPr="008A5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педагогами строится с</w:t>
      </w:r>
      <w:r w:rsidR="008A5DF6" w:rsidRPr="008A5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учетом выявляемых и обозначаемых проблем и направляется на оказание помощи, стимулирование профессионального </w:t>
      </w:r>
      <w:r w:rsidR="00F72350" w:rsidRPr="008A5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роста педагогов</w:t>
      </w:r>
      <w:r w:rsidR="008A5DF6" w:rsidRPr="008A5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обновление содержания и </w:t>
      </w:r>
      <w:r w:rsidR="00F72350" w:rsidRPr="008A5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 работы</w:t>
      </w:r>
      <w:r w:rsidR="008A5DF6" w:rsidRPr="008A5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детьми. </w:t>
      </w:r>
    </w:p>
    <w:p w:rsidR="008A5DF6" w:rsidRPr="008A5DF6" w:rsidRDefault="00FD644A" w:rsidP="00E26C5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8A5DF6" w:rsidRPr="008A5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Детский сад укомплектован педагогическими кадрами</w:t>
      </w:r>
      <w:r w:rsidR="003767A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Кадровый потенциал педагогов на хорошем уровне</w:t>
      </w:r>
      <w:r w:rsidR="008A5DF6" w:rsidRPr="008A5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есть возможности для творческой работы коллектива. Всех их отличает творческий подход к работе, инициативность, доброжелательность, демократичность в общении, открытость.</w:t>
      </w:r>
    </w:p>
    <w:p w:rsidR="008A5DF6" w:rsidRDefault="008A5DF6" w:rsidP="00E26C5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A5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64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A5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Педагоги нашего дошкольного учреждения серьезное значение придают самообразованию, активно посещают открытые мероприятия и методические объединения, организуемые в ДОУ и других детских садах </w:t>
      </w:r>
      <w:r w:rsidR="00E26C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района</w:t>
      </w:r>
      <w:r w:rsidRPr="008A5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Таким образом, в течение всего учебного года проводится глубокая и разноплановая методическая работа. Она носит характер сервисной услуги и направлена на стимулирование профессионального роста педагогов.</w:t>
      </w:r>
    </w:p>
    <w:p w:rsidR="008A5DF6" w:rsidRPr="008A5DF6" w:rsidRDefault="00FD644A" w:rsidP="00E26C5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8A5DF6" w:rsidRPr="008A5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протяжении </w:t>
      </w:r>
      <w:r w:rsidR="008F79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="007125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осуществлялась работа по направлениям</w:t>
      </w:r>
      <w:r w:rsidR="008A5DF6" w:rsidRPr="008A5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8A5DF6" w:rsidRPr="008A5DF6" w:rsidRDefault="00FD644A" w:rsidP="00E26C5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8A5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12544"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 профессиональной компетентности педагогов ДОУ в части освоения педагогами </w:t>
      </w:r>
      <w:r w:rsidR="00F72350"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 в</w:t>
      </w:r>
      <w:r w:rsidR="00712544" w:rsidRPr="000B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интеграции областей;</w:t>
      </w:r>
    </w:p>
    <w:p w:rsidR="008A5DF6" w:rsidRDefault="00FD644A" w:rsidP="00E26C5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8A5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12544">
        <w:rPr>
          <w:rFonts w:ascii="Times New Roman" w:hAnsi="Times New Roman" w:cs="Times New Roman"/>
          <w:sz w:val="28"/>
        </w:rPr>
        <w:t>п</w:t>
      </w:r>
      <w:r w:rsidR="00712544" w:rsidRPr="000B5450">
        <w:rPr>
          <w:rFonts w:ascii="Times New Roman" w:hAnsi="Times New Roman" w:cs="Times New Roman"/>
          <w:sz w:val="28"/>
        </w:rPr>
        <w:t>овы</w:t>
      </w:r>
      <w:r w:rsidR="00712544">
        <w:rPr>
          <w:rFonts w:ascii="Times New Roman" w:hAnsi="Times New Roman" w:cs="Times New Roman"/>
          <w:sz w:val="28"/>
        </w:rPr>
        <w:t>шение</w:t>
      </w:r>
      <w:r w:rsidR="00712544" w:rsidRPr="000B5450">
        <w:rPr>
          <w:rFonts w:ascii="Times New Roman" w:hAnsi="Times New Roman" w:cs="Times New Roman"/>
          <w:sz w:val="28"/>
        </w:rPr>
        <w:t xml:space="preserve"> качеств</w:t>
      </w:r>
      <w:r w:rsidR="00712544">
        <w:rPr>
          <w:rFonts w:ascii="Times New Roman" w:hAnsi="Times New Roman" w:cs="Times New Roman"/>
          <w:sz w:val="28"/>
        </w:rPr>
        <w:t>а</w:t>
      </w:r>
      <w:r w:rsidR="00712544" w:rsidRPr="000B5450">
        <w:rPr>
          <w:rFonts w:ascii="Times New Roman" w:hAnsi="Times New Roman" w:cs="Times New Roman"/>
          <w:sz w:val="28"/>
        </w:rPr>
        <w:t xml:space="preserve"> оздоровительной работы с детьми средствами </w:t>
      </w:r>
      <w:proofErr w:type="spellStart"/>
      <w:r w:rsidR="00712544" w:rsidRPr="000B5450">
        <w:rPr>
          <w:rFonts w:ascii="Times New Roman" w:hAnsi="Times New Roman" w:cs="Times New Roman"/>
          <w:sz w:val="28"/>
        </w:rPr>
        <w:t>физкультурно</w:t>
      </w:r>
      <w:proofErr w:type="spellEnd"/>
      <w:r w:rsidR="00712544" w:rsidRPr="000B5450">
        <w:rPr>
          <w:rFonts w:ascii="Times New Roman" w:hAnsi="Times New Roman" w:cs="Times New Roman"/>
          <w:sz w:val="28"/>
        </w:rPr>
        <w:t xml:space="preserve"> – оздоровительной деятельности</w:t>
      </w:r>
      <w:r w:rsidR="00712544">
        <w:rPr>
          <w:rFonts w:ascii="Times New Roman" w:hAnsi="Times New Roman" w:cs="Times New Roman"/>
          <w:sz w:val="28"/>
        </w:rPr>
        <w:t>;</w:t>
      </w:r>
    </w:p>
    <w:p w:rsidR="00712544" w:rsidRPr="000B5450" w:rsidRDefault="00712544" w:rsidP="0071254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- повышение</w:t>
      </w:r>
      <w:r w:rsidRPr="000B5450">
        <w:rPr>
          <w:rFonts w:ascii="Times New Roman" w:hAnsi="Times New Roman" w:cs="Times New Roman"/>
          <w:sz w:val="28"/>
        </w:rPr>
        <w:t xml:space="preserve"> эффективност</w:t>
      </w:r>
      <w:r>
        <w:rPr>
          <w:rFonts w:ascii="Times New Roman" w:hAnsi="Times New Roman" w:cs="Times New Roman"/>
          <w:sz w:val="28"/>
        </w:rPr>
        <w:t>и</w:t>
      </w:r>
      <w:r w:rsidRPr="000B5450">
        <w:rPr>
          <w:rFonts w:ascii="Times New Roman" w:hAnsi="Times New Roman" w:cs="Times New Roman"/>
          <w:sz w:val="28"/>
        </w:rPr>
        <w:t xml:space="preserve"> воспитания у дошкольников нравственно – патриотических чувств</w:t>
      </w:r>
      <w:r>
        <w:rPr>
          <w:rFonts w:ascii="Times New Roman" w:hAnsi="Times New Roman" w:cs="Times New Roman"/>
          <w:sz w:val="28"/>
        </w:rPr>
        <w:t>;</w:t>
      </w:r>
    </w:p>
    <w:p w:rsidR="00712544" w:rsidRDefault="00712544" w:rsidP="0071254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- обогащение</w:t>
      </w:r>
      <w:r w:rsidRPr="000B5450">
        <w:rPr>
          <w:rFonts w:ascii="Times New Roman" w:hAnsi="Times New Roman" w:cs="Times New Roman"/>
          <w:sz w:val="28"/>
        </w:rPr>
        <w:t xml:space="preserve"> развивающ</w:t>
      </w:r>
      <w:r>
        <w:rPr>
          <w:rFonts w:ascii="Times New Roman" w:hAnsi="Times New Roman" w:cs="Times New Roman"/>
          <w:sz w:val="28"/>
        </w:rPr>
        <w:t>ей</w:t>
      </w:r>
      <w:r w:rsidRPr="000B5450">
        <w:rPr>
          <w:rFonts w:ascii="Times New Roman" w:hAnsi="Times New Roman" w:cs="Times New Roman"/>
          <w:sz w:val="28"/>
        </w:rPr>
        <w:t xml:space="preserve"> предметно – пространственн</w:t>
      </w:r>
      <w:r>
        <w:rPr>
          <w:rFonts w:ascii="Times New Roman" w:hAnsi="Times New Roman" w:cs="Times New Roman"/>
          <w:sz w:val="28"/>
        </w:rPr>
        <w:t>ой</w:t>
      </w:r>
      <w:r w:rsidRPr="000B5450">
        <w:rPr>
          <w:rFonts w:ascii="Times New Roman" w:hAnsi="Times New Roman" w:cs="Times New Roman"/>
          <w:sz w:val="28"/>
        </w:rPr>
        <w:t xml:space="preserve"> сред</w:t>
      </w:r>
      <w:r>
        <w:rPr>
          <w:rFonts w:ascii="Times New Roman" w:hAnsi="Times New Roman" w:cs="Times New Roman"/>
          <w:sz w:val="28"/>
        </w:rPr>
        <w:t>ы</w:t>
      </w:r>
      <w:r w:rsidRPr="000B5450">
        <w:rPr>
          <w:rFonts w:ascii="Times New Roman" w:hAnsi="Times New Roman" w:cs="Times New Roman"/>
          <w:sz w:val="28"/>
        </w:rPr>
        <w:t>, способствующую формированию общей культуры, развитию физических, интеллектуальных и личностных качеств воспитанников</w:t>
      </w:r>
      <w:r>
        <w:rPr>
          <w:rFonts w:ascii="Times New Roman" w:hAnsi="Times New Roman" w:cs="Times New Roman"/>
          <w:sz w:val="28"/>
        </w:rPr>
        <w:t>;</w:t>
      </w:r>
    </w:p>
    <w:p w:rsidR="00712544" w:rsidRPr="00712544" w:rsidRDefault="00712544" w:rsidP="0071254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- налаживание</w:t>
      </w:r>
      <w:r w:rsidRPr="000B5450">
        <w:rPr>
          <w:rFonts w:ascii="Times New Roman" w:hAnsi="Times New Roman" w:cs="Times New Roman"/>
          <w:sz w:val="28"/>
        </w:rPr>
        <w:t xml:space="preserve"> взаимодействия с семьёй в области нравственно - п</w:t>
      </w:r>
      <w:r>
        <w:rPr>
          <w:rFonts w:ascii="Times New Roman" w:hAnsi="Times New Roman" w:cs="Times New Roman"/>
          <w:sz w:val="28"/>
        </w:rPr>
        <w:t>атриотического воспитания детей.</w:t>
      </w:r>
    </w:p>
    <w:p w:rsidR="008A5DF6" w:rsidRPr="008A5DF6" w:rsidRDefault="00FD644A" w:rsidP="00E26C5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8A5DF6" w:rsidRPr="008A5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Педагоги ДОУ создают условия для различных видов двигательной активности детей в соответствии с их возрастными и индивидуальными особенностями. </w:t>
      </w:r>
      <w:r w:rsidR="00F72350" w:rsidRPr="008A5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Способствуют становлению</w:t>
      </w:r>
      <w:r w:rsidR="008A5DF6" w:rsidRPr="008A5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детей ценностей здорового образа жизни. Создают условия для творческого самовыражения детей в процессе физической активности. </w:t>
      </w:r>
    </w:p>
    <w:p w:rsidR="008A5DF6" w:rsidRDefault="00FD644A" w:rsidP="00E26C5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8A5DF6" w:rsidRPr="008A5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Здоровье детей зависит не только от их физических особенностей, но и от условий жизни в семье, санитарной грамотности и гигиенической культуры </w:t>
      </w:r>
      <w:r w:rsidR="008A5DF6" w:rsidRPr="008A5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близких. В помощь родителям регулярно обновлялась информация в родительских уголках, папках-передвижках.</w:t>
      </w:r>
    </w:p>
    <w:p w:rsidR="008A5DF6" w:rsidRPr="00712544" w:rsidRDefault="00FD644A" w:rsidP="00E26C5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8A5DF6" w:rsidRPr="008A5D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Одна из важных составляющих поддержания детского здоровья, это легкая адаптация воспитанников к условиям детского сада. К концу года все </w:t>
      </w:r>
      <w:r w:rsidR="008A5DF6" w:rsidRPr="007125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дети адаптированы к условиям детского сада. </w:t>
      </w:r>
    </w:p>
    <w:p w:rsidR="003E50BE" w:rsidRDefault="00FD644A" w:rsidP="00E26C51">
      <w:pPr>
        <w:shd w:val="clear" w:color="auto" w:fill="FFFFFF"/>
        <w:spacing w:after="0" w:line="240" w:lineRule="auto"/>
        <w:ind w:firstLine="425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7125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3E50BE" w:rsidRPr="007125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детском саду функционир</w:t>
      </w:r>
      <w:r w:rsidR="00712544" w:rsidRPr="007125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ует</w:t>
      </w:r>
      <w:r w:rsidR="000475F7" w:rsidRPr="007125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47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3E50BE" w:rsidRPr="007125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групп.</w:t>
      </w:r>
      <w:r w:rsidR="003E50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E50BE" w:rsidRPr="00EF6F21">
        <w:rPr>
          <w:rFonts w:ascii="Times New Roman" w:hAnsi="Times New Roman" w:cs="Times New Roman"/>
          <w:color w:val="000000"/>
          <w:sz w:val="28"/>
          <w:szCs w:val="28"/>
        </w:rPr>
        <w:t>Каждая возрастная группа имеет отдельную спальную комнату, групповую, раздевальную, умывальную комнат</w:t>
      </w:r>
      <w:r w:rsidR="003E50B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3E50BE" w:rsidRPr="00EF6F2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75ACC" w:rsidRPr="00712544" w:rsidRDefault="00FD644A" w:rsidP="0071254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E50BE" w:rsidRPr="00D75ACC">
        <w:rPr>
          <w:rFonts w:ascii="Times New Roman" w:hAnsi="Times New Roman" w:cs="Times New Roman"/>
          <w:sz w:val="28"/>
          <w:szCs w:val="28"/>
        </w:rPr>
        <w:t>В групповых помещениях, в соответствии с современными требованиями к организации предметно-развивающей среды оборудованы уголки для разнообразной игровой деятельности детей.</w:t>
      </w:r>
    </w:p>
    <w:p w:rsidR="00B83BDC" w:rsidRPr="00F710E2" w:rsidRDefault="00FD644A" w:rsidP="00E26C5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75ACC" w:rsidRPr="00D75ACC">
        <w:rPr>
          <w:rFonts w:ascii="Times New Roman" w:hAnsi="Times New Roman" w:cs="Times New Roman"/>
          <w:sz w:val="28"/>
          <w:szCs w:val="28"/>
        </w:rPr>
        <w:t>Дошкольное образование осуществляется</w:t>
      </w:r>
      <w:r w:rsidR="00B21078">
        <w:rPr>
          <w:rFonts w:ascii="Times New Roman" w:hAnsi="Times New Roman" w:cs="Times New Roman"/>
          <w:sz w:val="28"/>
          <w:szCs w:val="28"/>
        </w:rPr>
        <w:t xml:space="preserve"> по образовательной программе дошкольного образования ДОУ</w:t>
      </w:r>
      <w:r w:rsidR="00D75ACC" w:rsidRPr="00D75ACC">
        <w:rPr>
          <w:rFonts w:ascii="Times New Roman" w:hAnsi="Times New Roman" w:cs="Times New Roman"/>
          <w:sz w:val="28"/>
          <w:szCs w:val="28"/>
        </w:rPr>
        <w:t xml:space="preserve"> </w:t>
      </w:r>
      <w:r w:rsidR="00627A57">
        <w:rPr>
          <w:rFonts w:ascii="Times New Roman" w:hAnsi="Times New Roman" w:cs="Times New Roman"/>
          <w:sz w:val="28"/>
          <w:szCs w:val="28"/>
        </w:rPr>
        <w:t xml:space="preserve">и </w:t>
      </w:r>
      <w:r w:rsidR="00D75ACC" w:rsidRPr="00D75ACC">
        <w:rPr>
          <w:rFonts w:ascii="Times New Roman" w:hAnsi="Times New Roman" w:cs="Times New Roman"/>
          <w:sz w:val="28"/>
          <w:szCs w:val="28"/>
        </w:rPr>
        <w:t>в соответствии с образовательной прог</w:t>
      </w:r>
      <w:r w:rsidR="008F7909">
        <w:rPr>
          <w:rFonts w:ascii="Times New Roman" w:hAnsi="Times New Roman" w:cs="Times New Roman"/>
          <w:sz w:val="28"/>
          <w:szCs w:val="28"/>
        </w:rPr>
        <w:t xml:space="preserve">раммой: «От рождения до школы» </w:t>
      </w:r>
      <w:r w:rsidR="00D75ACC" w:rsidRPr="00D75ACC">
        <w:rPr>
          <w:rFonts w:ascii="Times New Roman" w:hAnsi="Times New Roman" w:cs="Times New Roman"/>
          <w:sz w:val="28"/>
          <w:szCs w:val="28"/>
        </w:rPr>
        <w:t xml:space="preserve">под редакцией </w:t>
      </w:r>
      <w:r w:rsidR="0071254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D75ACC" w:rsidRPr="00D75ACC">
        <w:rPr>
          <w:rFonts w:ascii="Times New Roman" w:hAnsi="Times New Roman" w:cs="Times New Roman"/>
          <w:sz w:val="28"/>
          <w:szCs w:val="28"/>
        </w:rPr>
        <w:t xml:space="preserve">Н.Е. </w:t>
      </w:r>
      <w:proofErr w:type="spellStart"/>
      <w:r w:rsidR="00D75ACC" w:rsidRPr="00D75ACC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D75ACC" w:rsidRPr="00D75ACC">
        <w:rPr>
          <w:rFonts w:ascii="Times New Roman" w:hAnsi="Times New Roman" w:cs="Times New Roman"/>
          <w:sz w:val="28"/>
          <w:szCs w:val="28"/>
        </w:rPr>
        <w:t xml:space="preserve">, </w:t>
      </w:r>
      <w:r w:rsidR="008F7909">
        <w:rPr>
          <w:rFonts w:ascii="Times New Roman" w:hAnsi="Times New Roman" w:cs="Times New Roman"/>
          <w:sz w:val="28"/>
          <w:szCs w:val="28"/>
        </w:rPr>
        <w:t>М.А. Васильевой, Т.С. Комаровой</w:t>
      </w:r>
      <w:r w:rsidR="00B83BDC">
        <w:rPr>
          <w:rFonts w:ascii="Times New Roman" w:hAnsi="Times New Roman" w:cs="Times New Roman"/>
          <w:sz w:val="28"/>
          <w:szCs w:val="28"/>
        </w:rPr>
        <w:t>.</w:t>
      </w:r>
    </w:p>
    <w:p w:rsidR="00985CD4" w:rsidRPr="00985CD4" w:rsidRDefault="00FD644A" w:rsidP="00E26C51">
      <w:pPr>
        <w:shd w:val="clear" w:color="auto" w:fill="FFFFFF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85CD4">
        <w:rPr>
          <w:rFonts w:ascii="Times New Roman" w:eastAsia="Times New Roman" w:hAnsi="Times New Roman" w:cs="Times New Roman"/>
          <w:sz w:val="28"/>
          <w:szCs w:val="28"/>
        </w:rPr>
        <w:t xml:space="preserve">Согласно Программе </w:t>
      </w:r>
      <w:r w:rsidR="008F7909">
        <w:rPr>
          <w:rFonts w:ascii="Times New Roman" w:eastAsia="Times New Roman" w:hAnsi="Times New Roman" w:cs="Times New Roman"/>
          <w:sz w:val="28"/>
          <w:szCs w:val="28"/>
        </w:rPr>
        <w:t>р</w:t>
      </w:r>
      <w:r w:rsidR="00985CD4">
        <w:rPr>
          <w:rFonts w:ascii="Times New Roman" w:eastAsia="Times New Roman" w:hAnsi="Times New Roman" w:cs="Times New Roman"/>
          <w:sz w:val="28"/>
          <w:szCs w:val="28"/>
        </w:rPr>
        <w:t xml:space="preserve">азвития ежегодно ведется работа по </w:t>
      </w:r>
      <w:r w:rsidR="00EA13D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преемственности </w:t>
      </w:r>
      <w:r w:rsidR="00B83BDC" w:rsidRPr="009A58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детского сада со школой, котор</w:t>
      </w:r>
      <w:r w:rsidR="00786C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ая </w:t>
      </w:r>
      <w:r w:rsidR="00B83BDC" w:rsidRPr="009A58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реализ</w:t>
      </w:r>
      <w:r w:rsidR="00786C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уется</w:t>
      </w:r>
      <w:r w:rsidR="00B83BDC" w:rsidRPr="009A58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путем активного взаимодействия учителей начальных классов с воспитателями ДОУ. </w:t>
      </w:r>
    </w:p>
    <w:p w:rsidR="00985CD4" w:rsidRPr="00985CD4" w:rsidRDefault="00FD644A" w:rsidP="00E26C51">
      <w:pPr>
        <w:shd w:val="clear" w:color="auto" w:fill="FFFFFF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985CD4" w:rsidRPr="00985C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Проводились</w:t>
      </w:r>
      <w:r w:rsidR="00B83BDC" w:rsidRPr="009A58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совместные праздничные мероприятия</w:t>
      </w:r>
      <w:r w:rsidR="00985CD4" w:rsidRPr="00985C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72350" w:rsidRPr="00985C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экскурсии в</w:t>
      </w:r>
      <w:r w:rsidR="00985CD4" w:rsidRPr="00985C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школу, обмен рисунками </w:t>
      </w:r>
      <w:r w:rsidR="00F72350" w:rsidRPr="00985C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первоклашками</w:t>
      </w:r>
      <w:r w:rsidR="00985C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консультации, беседы, родительские собрания с приглашением учителей начальных классов</w:t>
      </w:r>
      <w:r w:rsidR="00985CD4" w:rsidRPr="00985C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85CD4" w:rsidRPr="009A583C" w:rsidRDefault="00FD644A" w:rsidP="00E26C51">
      <w:pPr>
        <w:shd w:val="clear" w:color="auto" w:fill="FFFFFF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985CD4" w:rsidRPr="009A58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Сотрудничество с родителями воспитанников и активное включение их в деятельность является основной задачей педагогического коллектива.</w:t>
      </w:r>
    </w:p>
    <w:p w:rsidR="00985CD4" w:rsidRPr="00985CD4" w:rsidRDefault="00FD644A" w:rsidP="00E26C51">
      <w:pPr>
        <w:shd w:val="clear" w:color="auto" w:fill="FFFFFF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985CD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МБДОУ </w:t>
      </w:r>
      <w:r w:rsidR="000475F7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 w:rsidR="00A04757">
        <w:rPr>
          <w:rFonts w:ascii="Times New Roman" w:hAnsi="Times New Roman" w:cs="Times New Roman"/>
          <w:sz w:val="28"/>
          <w:szCs w:val="28"/>
        </w:rPr>
        <w:t>№2</w:t>
      </w:r>
      <w:r w:rsidR="00712544">
        <w:rPr>
          <w:rFonts w:ascii="Times New Roman" w:hAnsi="Times New Roman" w:cs="Times New Roman"/>
          <w:sz w:val="28"/>
          <w:szCs w:val="28"/>
        </w:rPr>
        <w:t xml:space="preserve"> </w:t>
      </w:r>
      <w:r w:rsidR="000475F7">
        <w:rPr>
          <w:rFonts w:ascii="Times New Roman" w:hAnsi="Times New Roman" w:cs="Times New Roman"/>
          <w:sz w:val="28"/>
          <w:szCs w:val="28"/>
        </w:rPr>
        <w:t>"</w:t>
      </w:r>
      <w:r w:rsidR="00A04757">
        <w:rPr>
          <w:rFonts w:ascii="Times New Roman" w:hAnsi="Times New Roman" w:cs="Times New Roman"/>
          <w:sz w:val="28"/>
          <w:szCs w:val="28"/>
        </w:rPr>
        <w:t>Солнышко" г</w:t>
      </w:r>
      <w:r w:rsidR="000475F7">
        <w:rPr>
          <w:rFonts w:ascii="Times New Roman" w:hAnsi="Times New Roman" w:cs="Times New Roman"/>
          <w:sz w:val="28"/>
          <w:szCs w:val="28"/>
        </w:rPr>
        <w:t xml:space="preserve">. </w:t>
      </w:r>
      <w:r w:rsidR="00A04757">
        <w:rPr>
          <w:rFonts w:ascii="Times New Roman" w:hAnsi="Times New Roman" w:cs="Times New Roman"/>
          <w:sz w:val="28"/>
          <w:szCs w:val="28"/>
        </w:rPr>
        <w:t>Курчалой</w:t>
      </w:r>
      <w:r w:rsidR="007125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544">
        <w:rPr>
          <w:rFonts w:ascii="Times New Roman" w:hAnsi="Times New Roman" w:cs="Times New Roman"/>
          <w:sz w:val="28"/>
          <w:szCs w:val="28"/>
        </w:rPr>
        <w:t>Курчалоевского</w:t>
      </w:r>
      <w:proofErr w:type="spellEnd"/>
      <w:r w:rsidR="00712544">
        <w:rPr>
          <w:rFonts w:ascii="Times New Roman" w:hAnsi="Times New Roman" w:cs="Times New Roman"/>
          <w:sz w:val="28"/>
          <w:szCs w:val="28"/>
        </w:rPr>
        <w:t xml:space="preserve"> </w:t>
      </w:r>
      <w:r w:rsidR="000475F7">
        <w:rPr>
          <w:rFonts w:ascii="Times New Roman" w:hAnsi="Times New Roman" w:cs="Times New Roman"/>
          <w:sz w:val="28"/>
          <w:szCs w:val="28"/>
        </w:rPr>
        <w:t xml:space="preserve">муниципального района» </w:t>
      </w:r>
      <w:r w:rsidR="00A047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2021</w:t>
      </w:r>
      <w:r w:rsidR="00985CD4" w:rsidRPr="009A58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-20</w:t>
      </w:r>
      <w:r w:rsidR="00F723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A047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985CD4" w:rsidRPr="009A58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учебном году проводил планомерную работу с родителями, подчиненную единой цели – созданию единого образовательно-оздоровительного пространства детский сад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5CD4" w:rsidRPr="009A58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5CD4" w:rsidRPr="009A58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одна семья. </w:t>
      </w:r>
    </w:p>
    <w:p w:rsidR="00985CD4" w:rsidRDefault="00FD644A" w:rsidP="00E26C51">
      <w:pPr>
        <w:shd w:val="clear" w:color="auto" w:fill="FFFFFF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985CD4" w:rsidRPr="009A58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Пропаганда </w:t>
      </w:r>
      <w:r w:rsidR="00F72350" w:rsidRPr="009A58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педагогических знаний</w:t>
      </w:r>
      <w:r w:rsidR="00985CD4" w:rsidRPr="009A58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ведется через систему наглядной агитации. </w:t>
      </w:r>
      <w:r w:rsidR="0093559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Педагоги ДОУ</w:t>
      </w:r>
      <w:r w:rsidR="00985CD4" w:rsidRPr="009A58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047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заместитель заведующего по ВМР,</w:t>
      </w:r>
      <w:r w:rsidR="00985CD4" w:rsidRPr="009A58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2350" w:rsidRPr="009A58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медсестра в</w:t>
      </w:r>
      <w:r w:rsidR="00985CD4" w:rsidRPr="009A58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течение учебного года готовили различные консультативные материалы</w:t>
      </w:r>
      <w:r w:rsidR="00786C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86C65" w:rsidRDefault="00FD644A" w:rsidP="00E26C51">
      <w:pPr>
        <w:shd w:val="clear" w:color="auto" w:fill="FFFFFF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985CD4" w:rsidRPr="009A58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методическом кабинете систематизирован материал по работе с </w:t>
      </w:r>
      <w:r w:rsidR="00F72350" w:rsidRPr="009A58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родителями, вывешивается</w:t>
      </w:r>
      <w:r w:rsidR="00985CD4" w:rsidRPr="009A58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информация о работе детского сада на стендах.</w:t>
      </w:r>
    </w:p>
    <w:p w:rsidR="00786C65" w:rsidRDefault="00FD644A" w:rsidP="00E26C51">
      <w:pPr>
        <w:shd w:val="clear" w:color="auto" w:fill="FFFFFF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985CD4" w:rsidRPr="009A58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Важным показателем результатов работы ДОУ является здоровье детей.</w:t>
      </w:r>
    </w:p>
    <w:p w:rsidR="00786C65" w:rsidRDefault="00FD644A" w:rsidP="00E26C51">
      <w:pPr>
        <w:shd w:val="clear" w:color="auto" w:fill="FFFFFF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985CD4" w:rsidRPr="009A58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Оздоровительная работа осуществлялась по следующим направлениям: соблюдение режима дня, учет гигиенических требований, отработка двигательного режима в группах и на прогулке, закаливающие мероприятия (с детьми проводятся: умывание холодной водой, полоскание рта после приема пищи, соблюдение температурного режима, в теплую погоду утренний прием на свежем воздухе, проведение утренней гимнастики и физкультурных занятий на улице, гимнастика после дневного сна, ходьба босиком по массажным коврикам, летом контрастное обливание ног).</w:t>
      </w:r>
    </w:p>
    <w:p w:rsidR="00786C65" w:rsidRDefault="00FD644A" w:rsidP="00E26C51">
      <w:pPr>
        <w:shd w:val="clear" w:color="auto" w:fill="FFFFFF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985CD4" w:rsidRPr="009A58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Организован гибкий режим пребывания детей в ДОУ. </w:t>
      </w:r>
    </w:p>
    <w:p w:rsidR="00985CD4" w:rsidRDefault="00FD644A" w:rsidP="00E26C51">
      <w:pPr>
        <w:shd w:val="clear" w:color="auto" w:fill="FFFFFF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ab/>
      </w:r>
      <w:r w:rsidR="00985CD4" w:rsidRPr="009A58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Все усилия медико-педагогического персонала были направлены на то, чтобы добиться качественного выполнения закаливающих процедур и оздоровительных мероприятий для повышения защитных сил организма. Этому способствовало создание оптимальных условий для охраны и укрепления здоровья детей, их физического и психического развития.</w:t>
      </w:r>
    </w:p>
    <w:p w:rsidR="0000005A" w:rsidRPr="0000005A" w:rsidRDefault="00FD644A" w:rsidP="00E26C51">
      <w:pPr>
        <w:shd w:val="clear" w:color="auto" w:fill="FFFFFF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00005A" w:rsidRPr="000000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Предметно-пространственная развивающая образовательная среда, создаваемая в образовательной организации с учетом ФГОС </w:t>
      </w:r>
      <w:r w:rsidR="00627A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</w:t>
      </w:r>
      <w:r w:rsidR="0000005A" w:rsidRPr="000000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</w:t>
      </w:r>
      <w:r w:rsidR="00627A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005A" w:rsidRPr="000000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должна</w:t>
      </w:r>
      <w:r w:rsidR="00627A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005A" w:rsidRPr="000000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обеспечить условия для эффективного развития индивидуальности каждого ребенка с учетом его склонностей, интересов, уровня активности.</w:t>
      </w:r>
    </w:p>
    <w:p w:rsidR="0000005A" w:rsidRDefault="00FD644A" w:rsidP="00E26C51">
      <w:pPr>
        <w:shd w:val="clear" w:color="auto" w:fill="FFFFFF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00005A" w:rsidRPr="000000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Среда в нашем детском саду выполняет различные функции: образовательную, развивающую, воспитывающую, стимулирующую, организационную, коммуникативную функции. Но самое главное – она работает на развитие самостоятельности и самодеятельности ребенка. Предметная среда имеет характер открытой, незамкнутой системы, способной к корректировке и развитию. При любых обстоятельствах предметный мир, окружающий ребенка необходимо продолжать пополнять и обновлять, приспосабливая к новообразованиям определенного возраста.</w:t>
      </w:r>
    </w:p>
    <w:p w:rsidR="0000005A" w:rsidRDefault="0000005A" w:rsidP="00E26C51">
      <w:pPr>
        <w:shd w:val="clear" w:color="auto" w:fill="FFFFFF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00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64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0000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FD64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00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соответствии с ФГОС </w:t>
      </w:r>
      <w:r w:rsidR="006D02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 </w:t>
      </w:r>
      <w:r w:rsidRPr="000000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дошкольного образования предметная среда должна обеспечивать: </w:t>
      </w:r>
    </w:p>
    <w:p w:rsidR="0000005A" w:rsidRDefault="00FD644A" w:rsidP="00E26C51">
      <w:pPr>
        <w:shd w:val="clear" w:color="auto" w:fill="FFFFFF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0000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0005A" w:rsidRPr="000000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максимальную реализацию образовательного потенциала пространства образовательно</w:t>
      </w:r>
      <w:r w:rsidR="000000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 организации (группы, участка)</w:t>
      </w:r>
      <w:r w:rsidR="0000005A" w:rsidRPr="000000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00005A" w:rsidRDefault="00FD644A" w:rsidP="00E26C51">
      <w:pPr>
        <w:shd w:val="clear" w:color="auto" w:fill="FFFFFF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0000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0005A" w:rsidRPr="000000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наличие материалов, оборудования и инвентаря для развития детских видов деятельности; </w:t>
      </w:r>
    </w:p>
    <w:p w:rsidR="0000005A" w:rsidRDefault="00FD644A" w:rsidP="00E26C51">
      <w:pPr>
        <w:shd w:val="clear" w:color="auto" w:fill="FFFFFF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0000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0005A" w:rsidRPr="000000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охрану и укрепление здоровья детей, необходимую коррекцию особенностей их развития; </w:t>
      </w:r>
    </w:p>
    <w:p w:rsidR="0000005A" w:rsidRDefault="00FD644A" w:rsidP="00E26C51">
      <w:pPr>
        <w:shd w:val="clear" w:color="auto" w:fill="FFFFFF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0000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0005A" w:rsidRPr="000000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возможность общения и совместной деятельности детей и взрослых; </w:t>
      </w:r>
    </w:p>
    <w:p w:rsidR="0000005A" w:rsidRPr="0000005A" w:rsidRDefault="00FD644A" w:rsidP="00E26C51">
      <w:pPr>
        <w:shd w:val="clear" w:color="auto" w:fill="FFFFFF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0000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0005A" w:rsidRPr="000000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двигательную активность детей, а также возможность уединения.</w:t>
      </w:r>
    </w:p>
    <w:p w:rsidR="00985CD4" w:rsidRPr="00712544" w:rsidRDefault="00FD644A" w:rsidP="00712544">
      <w:pPr>
        <w:shd w:val="clear" w:color="auto" w:fill="FFFFFF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00005A" w:rsidRPr="000000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Основу деятельности предметно-пространственной среды в ДОУ составляет деятельностный подход, т. е. со всем, что находится в группе, дети могут действовать, преобразовывая пространство. Мы стараемся поддерживать проявления активности ребенка в различных видах деятельности, создаем условия для реализации творческих идей.</w:t>
      </w:r>
    </w:p>
    <w:p w:rsidR="00985CD4" w:rsidRPr="00DC1982" w:rsidRDefault="00FD644A" w:rsidP="00E26C51">
      <w:pPr>
        <w:shd w:val="clear" w:color="auto" w:fill="FFFFFF"/>
        <w:spacing w:after="0" w:line="240" w:lineRule="auto"/>
        <w:ind w:firstLine="425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85CD4" w:rsidRPr="00DC1982">
        <w:rPr>
          <w:rFonts w:ascii="Times New Roman" w:hAnsi="Times New Roman" w:cs="Times New Roman"/>
          <w:color w:val="000000"/>
          <w:sz w:val="28"/>
          <w:szCs w:val="28"/>
        </w:rPr>
        <w:t xml:space="preserve">В основном все соответствует педагогическим требованиям, современному уровню образования и санитарным нормам. Все базисные компоненты развивающей среды детства включают оптимальные условия для полноценного физического, эстетического, познавательного и социального развития. </w:t>
      </w:r>
    </w:p>
    <w:p w:rsidR="00985CD4" w:rsidRDefault="00FD644A" w:rsidP="00C56666">
      <w:pPr>
        <w:shd w:val="clear" w:color="auto" w:fill="FFFFFF"/>
        <w:spacing w:after="0" w:line="240" w:lineRule="auto"/>
        <w:ind w:firstLine="425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85CD4" w:rsidRPr="00DC1982">
        <w:rPr>
          <w:rFonts w:ascii="Times New Roman" w:hAnsi="Times New Roman" w:cs="Times New Roman"/>
          <w:color w:val="000000"/>
          <w:sz w:val="28"/>
          <w:szCs w:val="28"/>
        </w:rPr>
        <w:t>В каждой возрастной группе детского сада созданы условия для самостоятельного активного и целенаправленного действия детей во всех видах деятельности: игровой, двигательной, изобразительной, театрализованной, конструктивной и т.д., которые содержат разнообразные материалы для развивающих игр и занятий.</w:t>
      </w:r>
      <w:r w:rsidR="00985CD4" w:rsidRPr="00DC198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985CD4" w:rsidRPr="00DC1982">
        <w:rPr>
          <w:rFonts w:ascii="Times New Roman" w:hAnsi="Times New Roman" w:cs="Times New Roman"/>
          <w:color w:val="000000"/>
          <w:sz w:val="28"/>
          <w:szCs w:val="28"/>
        </w:rPr>
        <w:t xml:space="preserve">В группах имеются дидактические игры, наглядный и иллюстративный материал. В свободном доступе для детей необходимые материалы для рисования, лепки и аппликации, </w:t>
      </w:r>
      <w:r w:rsidR="00985CD4" w:rsidRPr="00DC198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художественного труда (бумага различных цветов, пластилин, краски, кисти, карандаши, цветные мелки, природный и бросовый материалы). </w:t>
      </w:r>
    </w:p>
    <w:p w:rsidR="00985CD4" w:rsidRPr="005E0C08" w:rsidRDefault="00FD644A" w:rsidP="00E26C51">
      <w:pPr>
        <w:shd w:val="clear" w:color="auto" w:fill="FFFFFF"/>
        <w:spacing w:after="0" w:line="240" w:lineRule="auto"/>
        <w:ind w:firstLine="425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85CD4" w:rsidRPr="005E0C08">
        <w:rPr>
          <w:rFonts w:ascii="Times New Roman" w:hAnsi="Times New Roman" w:cs="Times New Roman"/>
          <w:color w:val="000000"/>
          <w:sz w:val="28"/>
          <w:szCs w:val="28"/>
        </w:rPr>
        <w:t xml:space="preserve">На прогулочных участках имеется оборудование для организации игр </w:t>
      </w:r>
      <w:r w:rsidR="00EA13D2">
        <w:rPr>
          <w:rFonts w:ascii="Times New Roman" w:hAnsi="Times New Roman" w:cs="Times New Roman"/>
          <w:color w:val="000000"/>
          <w:sz w:val="28"/>
          <w:szCs w:val="28"/>
        </w:rPr>
        <w:t xml:space="preserve">и двигательной активности детей </w:t>
      </w:r>
      <w:r w:rsidR="00985CD4" w:rsidRPr="005E0C08">
        <w:rPr>
          <w:rFonts w:ascii="Times New Roman" w:hAnsi="Times New Roman" w:cs="Times New Roman"/>
          <w:color w:val="000000"/>
          <w:sz w:val="28"/>
          <w:szCs w:val="28"/>
        </w:rPr>
        <w:t xml:space="preserve">(песочницы, </w:t>
      </w:r>
      <w:r w:rsidR="00EA13D2">
        <w:rPr>
          <w:rFonts w:ascii="Times New Roman" w:hAnsi="Times New Roman" w:cs="Times New Roman"/>
          <w:color w:val="000000"/>
          <w:sz w:val="28"/>
          <w:szCs w:val="28"/>
        </w:rPr>
        <w:t>качели</w:t>
      </w:r>
      <w:r w:rsidR="00985CD4" w:rsidRPr="005E0C08">
        <w:rPr>
          <w:rFonts w:ascii="Times New Roman" w:hAnsi="Times New Roman" w:cs="Times New Roman"/>
          <w:color w:val="000000"/>
          <w:sz w:val="28"/>
          <w:szCs w:val="28"/>
        </w:rPr>
        <w:t>), предусмотрен выносной материал.</w:t>
      </w:r>
    </w:p>
    <w:p w:rsidR="00712544" w:rsidRPr="00DC1982" w:rsidRDefault="00FD644A" w:rsidP="00712544">
      <w:pPr>
        <w:shd w:val="clear" w:color="auto" w:fill="FFFFFF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12544" w:rsidRPr="00DC1982">
        <w:rPr>
          <w:rFonts w:ascii="Times New Roman" w:eastAsia="Times New Roman" w:hAnsi="Times New Roman" w:cs="Times New Roman"/>
          <w:sz w:val="28"/>
          <w:szCs w:val="28"/>
        </w:rPr>
        <w:t xml:space="preserve">Соответствующее внимание было уделено улучшению материально - технической базы детского сада. </w:t>
      </w:r>
    </w:p>
    <w:p w:rsidR="00985CD4" w:rsidRPr="00F72350" w:rsidRDefault="00712544" w:rsidP="00F72350">
      <w:pPr>
        <w:shd w:val="clear" w:color="auto" w:fill="FFFFFF"/>
        <w:spacing w:after="0" w:line="240" w:lineRule="auto"/>
        <w:ind w:firstLine="425"/>
        <w:jc w:val="both"/>
        <w:textAlignment w:val="baseline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85CD4" w:rsidRPr="003D5FB9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="00985CD4" w:rsidRPr="003D5F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985CD4" w:rsidRPr="003D5FB9">
        <w:rPr>
          <w:rFonts w:ascii="Times New Roman" w:hAnsi="Times New Roman" w:cs="Times New Roman"/>
          <w:iCs/>
          <w:color w:val="000000"/>
          <w:sz w:val="28"/>
          <w:szCs w:val="28"/>
        </w:rPr>
        <w:t>год произошли</w:t>
      </w:r>
      <w:r w:rsidR="00985CD4" w:rsidRPr="003D5FB9">
        <w:rPr>
          <w:rFonts w:ascii="Times New Roman" w:hAnsi="Times New Roman" w:cs="Times New Roman"/>
          <w:color w:val="000000"/>
          <w:sz w:val="28"/>
          <w:szCs w:val="28"/>
        </w:rPr>
        <w:t xml:space="preserve"> качественные</w:t>
      </w:r>
      <w:r w:rsidR="00985CD4" w:rsidRPr="003D5FB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985CD4" w:rsidRPr="003D5FB9">
        <w:rPr>
          <w:rFonts w:ascii="Times New Roman" w:hAnsi="Times New Roman" w:cs="Times New Roman"/>
          <w:iCs/>
          <w:color w:val="000000"/>
          <w:sz w:val="28"/>
          <w:szCs w:val="28"/>
        </w:rPr>
        <w:t>изменения материально-технической базы:</w:t>
      </w:r>
    </w:p>
    <w:p w:rsidR="00985CD4" w:rsidRPr="003D5FB9" w:rsidRDefault="00FD644A" w:rsidP="00E26C51">
      <w:pPr>
        <w:shd w:val="clear" w:color="auto" w:fill="FFFFFF"/>
        <w:spacing w:after="0" w:line="240" w:lineRule="auto"/>
        <w:ind w:firstLine="425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85CD4" w:rsidRPr="003D5FB9">
        <w:rPr>
          <w:rFonts w:ascii="Times New Roman" w:hAnsi="Times New Roman" w:cs="Times New Roman"/>
          <w:color w:val="000000"/>
          <w:sz w:val="28"/>
          <w:szCs w:val="28"/>
        </w:rPr>
        <w:t xml:space="preserve">- проведён косметический ремонт в </w:t>
      </w:r>
      <w:r w:rsidR="00DB20CF">
        <w:rPr>
          <w:rFonts w:ascii="Times New Roman" w:hAnsi="Times New Roman" w:cs="Times New Roman"/>
          <w:color w:val="000000"/>
          <w:sz w:val="28"/>
          <w:szCs w:val="28"/>
        </w:rPr>
        <w:t>пищеблоке</w:t>
      </w:r>
      <w:r w:rsidR="00985CD4" w:rsidRPr="003D5FB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85CD4" w:rsidRPr="003D5FB9" w:rsidRDefault="00FD644A" w:rsidP="00E26C51">
      <w:pPr>
        <w:shd w:val="clear" w:color="auto" w:fill="FFFFFF"/>
        <w:spacing w:after="0" w:line="240" w:lineRule="auto"/>
        <w:ind w:firstLine="425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85CD4" w:rsidRPr="003D5FB9">
        <w:rPr>
          <w:rFonts w:ascii="Times New Roman" w:hAnsi="Times New Roman" w:cs="Times New Roman"/>
          <w:color w:val="000000"/>
          <w:sz w:val="28"/>
          <w:szCs w:val="28"/>
        </w:rPr>
        <w:t>- закуплена краска для покраски групп;</w:t>
      </w:r>
    </w:p>
    <w:p w:rsidR="00985CD4" w:rsidRDefault="00FD644A" w:rsidP="00E26C51">
      <w:pPr>
        <w:shd w:val="clear" w:color="auto" w:fill="FFFFFF"/>
        <w:spacing w:after="0" w:line="240" w:lineRule="auto"/>
        <w:ind w:firstLine="425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85CD4" w:rsidRPr="003D5FB9">
        <w:rPr>
          <w:rFonts w:ascii="Times New Roman" w:hAnsi="Times New Roman" w:cs="Times New Roman"/>
          <w:color w:val="000000"/>
          <w:sz w:val="28"/>
          <w:szCs w:val="28"/>
        </w:rPr>
        <w:t xml:space="preserve">- проведён косметический ремонт </w:t>
      </w:r>
      <w:r w:rsidR="003767A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85CD4" w:rsidRPr="003D5FB9">
        <w:rPr>
          <w:rFonts w:ascii="Times New Roman" w:hAnsi="Times New Roman" w:cs="Times New Roman"/>
          <w:color w:val="000000"/>
          <w:sz w:val="28"/>
          <w:szCs w:val="28"/>
        </w:rPr>
        <w:t xml:space="preserve"> возрастных группах</w:t>
      </w:r>
      <w:r w:rsidR="00B4141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A13D2" w:rsidRDefault="00FD644A" w:rsidP="00E26C51">
      <w:pPr>
        <w:shd w:val="clear" w:color="auto" w:fill="FFFFFF"/>
        <w:spacing w:after="0" w:line="240" w:lineRule="auto"/>
        <w:ind w:firstLine="425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A13D2" w:rsidRPr="00EA13D2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года </w:t>
      </w:r>
      <w:r w:rsidR="000475F7">
        <w:rPr>
          <w:rFonts w:ascii="Times New Roman" w:hAnsi="Times New Roman" w:cs="Times New Roman"/>
          <w:color w:val="000000"/>
          <w:sz w:val="28"/>
          <w:szCs w:val="28"/>
        </w:rPr>
        <w:t>приобретался</w:t>
      </w:r>
      <w:r w:rsidR="00EA13D2" w:rsidRPr="00EA13D2">
        <w:rPr>
          <w:rFonts w:ascii="Times New Roman" w:hAnsi="Times New Roman" w:cs="Times New Roman"/>
          <w:color w:val="000000"/>
          <w:sz w:val="28"/>
          <w:szCs w:val="28"/>
        </w:rPr>
        <w:t xml:space="preserve"> методический и дидактический материал. Была приобретена методическая литература, собран дидактический материал в методическом кабинете и в групповых помещениях для эффективного проведения образовательной деятельности.</w:t>
      </w:r>
    </w:p>
    <w:p w:rsidR="000D75D6" w:rsidRPr="00C56666" w:rsidRDefault="00FD644A" w:rsidP="00C56666">
      <w:pPr>
        <w:shd w:val="clear" w:color="auto" w:fill="FFFFFF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0D75D6" w:rsidRPr="007158D7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педагогами</w:t>
      </w:r>
      <w:r w:rsidR="000D75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показала следующие результаты:</w:t>
      </w:r>
      <w:r w:rsidR="000D75D6" w:rsidRPr="007158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D75D6" w:rsidRDefault="00712544" w:rsidP="00E26C51">
      <w:pPr>
        <w:shd w:val="clear" w:color="auto" w:fill="FFFFFF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</w:t>
      </w:r>
      <w:r w:rsidR="000D75D6" w:rsidRPr="007158D7">
        <w:rPr>
          <w:rFonts w:ascii="Times New Roman" w:eastAsia="Times New Roman" w:hAnsi="Times New Roman" w:cs="Times New Roman"/>
          <w:sz w:val="28"/>
          <w:szCs w:val="28"/>
        </w:rPr>
        <w:t xml:space="preserve">дной из главных задач является умение направить внимание педагогов на то, что поможет им в достижении этой цели. Мы стремимся, чтобы все формы организации работы методического кабинета, методы и приемы формировали интерес к систематическому и углубленному изучению психологической и педагогической литературы, обеспечивая тем самым непрерывное образование педагогов, их творческий рост. </w:t>
      </w:r>
    </w:p>
    <w:p w:rsidR="000D75D6" w:rsidRPr="007158D7" w:rsidRDefault="00FD644A" w:rsidP="00E26C51">
      <w:pPr>
        <w:shd w:val="clear" w:color="auto" w:fill="FFFFFF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D75D6" w:rsidRPr="007158D7">
        <w:rPr>
          <w:rFonts w:ascii="Times New Roman" w:eastAsia="Times New Roman" w:hAnsi="Times New Roman" w:cs="Times New Roman"/>
          <w:sz w:val="28"/>
          <w:szCs w:val="28"/>
        </w:rPr>
        <w:t>Не менее важной задачей является формирование педагогического коллектива единомышленников, объединенных едиными целями, стремление к созданию оптимальных условий работы ДОУ, где внедряются современные технологии и лучший педагогический опыт с учетом всех запросов педагогов.</w:t>
      </w:r>
    </w:p>
    <w:p w:rsidR="000D75D6" w:rsidRPr="007158D7" w:rsidRDefault="00FD644A" w:rsidP="00E26C51">
      <w:pPr>
        <w:shd w:val="clear" w:color="auto" w:fill="FFFFFF"/>
        <w:spacing w:after="0" w:line="240" w:lineRule="auto"/>
        <w:ind w:firstLine="4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D75D6" w:rsidRPr="007158D7">
        <w:rPr>
          <w:rFonts w:ascii="Times New Roman" w:eastAsia="Times New Roman" w:hAnsi="Times New Roman" w:cs="Times New Roman"/>
          <w:sz w:val="28"/>
          <w:szCs w:val="28"/>
        </w:rPr>
        <w:t>Методический кабинет имеет необходимое техническое и компьютерное оснащение, подключён к сети Интернет, благодаря чему педагоги имеют свободный доступ к информации. Кабинет оснащён наглядными средствами.</w:t>
      </w:r>
    </w:p>
    <w:p w:rsidR="007B06D0" w:rsidRPr="00757583" w:rsidRDefault="00FD644A" w:rsidP="00E26C5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7B06D0" w:rsidRPr="00757583">
        <w:rPr>
          <w:rFonts w:ascii="Times New Roman" w:eastAsia="Times New Roman" w:hAnsi="Times New Roman" w:cs="Times New Roman"/>
          <w:b/>
          <w:sz w:val="28"/>
          <w:szCs w:val="28"/>
        </w:rPr>
        <w:t>Достигнутые результаты:</w:t>
      </w:r>
    </w:p>
    <w:p w:rsidR="007B06D0" w:rsidRPr="007B06D0" w:rsidRDefault="00FD644A" w:rsidP="00E26C5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B06D0" w:rsidRPr="007B06D0">
        <w:rPr>
          <w:rFonts w:ascii="Times New Roman" w:eastAsia="Times New Roman" w:hAnsi="Times New Roman" w:cs="Times New Roman"/>
          <w:sz w:val="28"/>
          <w:szCs w:val="28"/>
        </w:rPr>
        <w:t>1. Уровень удовлетворенности родителей качеством дошкольного образования в ДОУ стабилен.</w:t>
      </w:r>
    </w:p>
    <w:p w:rsidR="007B06D0" w:rsidRPr="007B06D0" w:rsidRDefault="00FD644A" w:rsidP="00E26C5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B06D0" w:rsidRPr="007B06D0">
        <w:rPr>
          <w:rFonts w:ascii="Times New Roman" w:eastAsia="Times New Roman" w:hAnsi="Times New Roman" w:cs="Times New Roman"/>
          <w:sz w:val="28"/>
          <w:szCs w:val="28"/>
        </w:rPr>
        <w:t>2. Ежемесячно обновляется информация о деятельности МБДОУ на официальном сайте ДОУ.</w:t>
      </w:r>
    </w:p>
    <w:p w:rsidR="007B06D0" w:rsidRPr="007B06D0" w:rsidRDefault="00FD644A" w:rsidP="00E26C5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B06D0">
        <w:rPr>
          <w:rFonts w:ascii="Times New Roman" w:eastAsia="Times New Roman" w:hAnsi="Times New Roman" w:cs="Times New Roman"/>
          <w:sz w:val="28"/>
          <w:szCs w:val="28"/>
        </w:rPr>
        <w:t>3</w:t>
      </w:r>
      <w:r w:rsidR="00F7235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56666" w:rsidRPr="007B06D0">
        <w:rPr>
          <w:rFonts w:ascii="Times New Roman" w:eastAsia="Times New Roman" w:hAnsi="Times New Roman" w:cs="Times New Roman"/>
          <w:sz w:val="28"/>
          <w:szCs w:val="28"/>
        </w:rPr>
        <w:t xml:space="preserve">Мониторинг готовности детей к школе показал, что все дети, которые должны идти в школу готовы на </w:t>
      </w:r>
      <w:r w:rsidR="00C56666">
        <w:rPr>
          <w:rFonts w:ascii="Times New Roman" w:eastAsia="Times New Roman" w:hAnsi="Times New Roman" w:cs="Times New Roman"/>
          <w:sz w:val="28"/>
          <w:szCs w:val="28"/>
        </w:rPr>
        <w:t>96</w:t>
      </w:r>
      <w:r w:rsidR="00C56666" w:rsidRPr="007B06D0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7B06D0" w:rsidRPr="007B06D0" w:rsidRDefault="00FD644A" w:rsidP="005C1B33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B06D0">
        <w:rPr>
          <w:rFonts w:ascii="Times New Roman" w:eastAsia="Times New Roman" w:hAnsi="Times New Roman" w:cs="Times New Roman"/>
          <w:sz w:val="28"/>
          <w:szCs w:val="28"/>
        </w:rPr>
        <w:t>4</w:t>
      </w:r>
      <w:r w:rsidR="007B06D0" w:rsidRPr="007B06D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56666">
        <w:rPr>
          <w:rFonts w:ascii="Times New Roman" w:eastAsia="Times New Roman" w:hAnsi="Times New Roman" w:cs="Times New Roman"/>
          <w:sz w:val="28"/>
          <w:szCs w:val="28"/>
        </w:rPr>
        <w:t>Осуществлялось приобщение детей к здоровому образу жизни и овладению разнообразными видами двигательной активности.</w:t>
      </w:r>
    </w:p>
    <w:p w:rsidR="007B06D0" w:rsidRPr="007B06D0" w:rsidRDefault="00712544" w:rsidP="00C56666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5</w:t>
      </w:r>
      <w:r w:rsidR="0000005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56666" w:rsidRPr="007B06D0">
        <w:rPr>
          <w:rFonts w:ascii="Times New Roman" w:eastAsia="Times New Roman" w:hAnsi="Times New Roman" w:cs="Times New Roman"/>
          <w:sz w:val="28"/>
          <w:szCs w:val="28"/>
        </w:rPr>
        <w:t>Уровень материально- технического обеспечения МБДОУ повышен на 10%.</w:t>
      </w:r>
    </w:p>
    <w:p w:rsidR="00757583" w:rsidRDefault="00FD644A" w:rsidP="00E26C5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757583" w:rsidRPr="00757583">
        <w:rPr>
          <w:rFonts w:ascii="Times New Roman" w:eastAsia="Times New Roman" w:hAnsi="Times New Roman" w:cs="Times New Roman"/>
          <w:b/>
          <w:sz w:val="28"/>
          <w:szCs w:val="28"/>
        </w:rPr>
        <w:t>На новый учебный год мы планируем:</w:t>
      </w:r>
    </w:p>
    <w:p w:rsidR="00757583" w:rsidRPr="00757583" w:rsidRDefault="00FD644A" w:rsidP="00E26C5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57583" w:rsidRPr="0075758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12544">
        <w:rPr>
          <w:rFonts w:ascii="Times New Roman" w:hAnsi="Times New Roman" w:cs="Times New Roman"/>
          <w:sz w:val="28"/>
        </w:rPr>
        <w:t>о</w:t>
      </w:r>
      <w:r w:rsidR="00712544" w:rsidRPr="008956E8">
        <w:rPr>
          <w:rFonts w:ascii="Times New Roman" w:hAnsi="Times New Roman" w:cs="Times New Roman"/>
          <w:sz w:val="28"/>
        </w:rPr>
        <w:t>птимизация процесса воспитания и обучения дошкольников с помощью усовершенствованной предметно-развивающей среды</w:t>
      </w:r>
      <w:r w:rsidR="00712544">
        <w:rPr>
          <w:rFonts w:ascii="Times New Roman" w:hAnsi="Times New Roman" w:cs="Times New Roman"/>
          <w:sz w:val="28"/>
        </w:rPr>
        <w:t>, в</w:t>
      </w:r>
      <w:r w:rsidR="00712544" w:rsidRPr="008956E8">
        <w:rPr>
          <w:rFonts w:ascii="Times New Roman" w:hAnsi="Times New Roman" w:cs="Times New Roman"/>
          <w:sz w:val="28"/>
        </w:rPr>
        <w:t>ыполнение требований ФГОС ДО</w:t>
      </w:r>
      <w:r w:rsidR="00712544">
        <w:rPr>
          <w:rFonts w:ascii="Times New Roman" w:hAnsi="Times New Roman" w:cs="Times New Roman"/>
          <w:sz w:val="28"/>
        </w:rPr>
        <w:t>;</w:t>
      </w:r>
    </w:p>
    <w:p w:rsidR="00D75ACC" w:rsidRPr="00D75ACC" w:rsidRDefault="004F63D1" w:rsidP="00E26C51">
      <w:pPr>
        <w:spacing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F63D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-390614</wp:posOffset>
            </wp:positionH>
            <wp:positionV relativeFrom="paragraph">
              <wp:posOffset>-8093</wp:posOffset>
            </wp:positionV>
            <wp:extent cx="6030595" cy="8350933"/>
            <wp:effectExtent l="0" t="0" r="0" b="0"/>
            <wp:wrapNone/>
            <wp:docPr id="2" name="Рисунок 2" descr="C:\Users\User\Desktop\ПРОГР.РАЗВИТИ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РОГР.РАЗВИТИЯ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8350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75ACC" w:rsidRPr="00D75ACC" w:rsidSect="00F51887">
      <w:pgSz w:w="11906" w:h="16838"/>
      <w:pgMar w:top="1134" w:right="991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74E6B1F"/>
    <w:multiLevelType w:val="multilevel"/>
    <w:tmpl w:val="A39AF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5ACC"/>
    <w:rsid w:val="0000005A"/>
    <w:rsid w:val="000475F7"/>
    <w:rsid w:val="00057609"/>
    <w:rsid w:val="000B65F0"/>
    <w:rsid w:val="000B771C"/>
    <w:rsid w:val="000D75D6"/>
    <w:rsid w:val="001526BC"/>
    <w:rsid w:val="001571D0"/>
    <w:rsid w:val="001E0D06"/>
    <w:rsid w:val="00214678"/>
    <w:rsid w:val="002237A9"/>
    <w:rsid w:val="00297970"/>
    <w:rsid w:val="002A7CF5"/>
    <w:rsid w:val="00373507"/>
    <w:rsid w:val="003767AB"/>
    <w:rsid w:val="003773AD"/>
    <w:rsid w:val="003E50BE"/>
    <w:rsid w:val="004035EA"/>
    <w:rsid w:val="0042055A"/>
    <w:rsid w:val="004208B5"/>
    <w:rsid w:val="00420A72"/>
    <w:rsid w:val="00423DE1"/>
    <w:rsid w:val="00432A72"/>
    <w:rsid w:val="0045527D"/>
    <w:rsid w:val="004648A3"/>
    <w:rsid w:val="004D6E70"/>
    <w:rsid w:val="004F63D1"/>
    <w:rsid w:val="005268AB"/>
    <w:rsid w:val="00537594"/>
    <w:rsid w:val="005722BE"/>
    <w:rsid w:val="005C1B33"/>
    <w:rsid w:val="005D0E1F"/>
    <w:rsid w:val="00617481"/>
    <w:rsid w:val="00627A57"/>
    <w:rsid w:val="00636CD4"/>
    <w:rsid w:val="006577BD"/>
    <w:rsid w:val="00661209"/>
    <w:rsid w:val="006615D5"/>
    <w:rsid w:val="00690B1D"/>
    <w:rsid w:val="006D02B5"/>
    <w:rsid w:val="00712544"/>
    <w:rsid w:val="007367D3"/>
    <w:rsid w:val="00751D50"/>
    <w:rsid w:val="00757583"/>
    <w:rsid w:val="0078581C"/>
    <w:rsid w:val="00786C65"/>
    <w:rsid w:val="007B06D0"/>
    <w:rsid w:val="007D703E"/>
    <w:rsid w:val="007E13F3"/>
    <w:rsid w:val="0082073C"/>
    <w:rsid w:val="008363AD"/>
    <w:rsid w:val="00840549"/>
    <w:rsid w:val="00846941"/>
    <w:rsid w:val="00891001"/>
    <w:rsid w:val="008A5DF6"/>
    <w:rsid w:val="008D2A3D"/>
    <w:rsid w:val="008F7397"/>
    <w:rsid w:val="008F7909"/>
    <w:rsid w:val="00935597"/>
    <w:rsid w:val="00935A47"/>
    <w:rsid w:val="009621B8"/>
    <w:rsid w:val="00985CD4"/>
    <w:rsid w:val="00994E44"/>
    <w:rsid w:val="009F014B"/>
    <w:rsid w:val="009F101C"/>
    <w:rsid w:val="00A04757"/>
    <w:rsid w:val="00A12237"/>
    <w:rsid w:val="00A61FFC"/>
    <w:rsid w:val="00A62821"/>
    <w:rsid w:val="00B21078"/>
    <w:rsid w:val="00B41414"/>
    <w:rsid w:val="00B83BDC"/>
    <w:rsid w:val="00B937EC"/>
    <w:rsid w:val="00BC10F0"/>
    <w:rsid w:val="00C20513"/>
    <w:rsid w:val="00C41C52"/>
    <w:rsid w:val="00C56666"/>
    <w:rsid w:val="00C839D7"/>
    <w:rsid w:val="00CB442A"/>
    <w:rsid w:val="00CC6C54"/>
    <w:rsid w:val="00D25789"/>
    <w:rsid w:val="00D75ACC"/>
    <w:rsid w:val="00D779DC"/>
    <w:rsid w:val="00DB20CF"/>
    <w:rsid w:val="00E00589"/>
    <w:rsid w:val="00E1449F"/>
    <w:rsid w:val="00E154F5"/>
    <w:rsid w:val="00E26C51"/>
    <w:rsid w:val="00E36891"/>
    <w:rsid w:val="00E863FC"/>
    <w:rsid w:val="00EA13D2"/>
    <w:rsid w:val="00EB0A5B"/>
    <w:rsid w:val="00F51887"/>
    <w:rsid w:val="00F544EE"/>
    <w:rsid w:val="00F72350"/>
    <w:rsid w:val="00F74C06"/>
    <w:rsid w:val="00F767A1"/>
    <w:rsid w:val="00FD6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B7C93"/>
  <w15:docId w15:val="{8C373E90-A1CA-44CE-A163-330ACAE3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3AD"/>
  </w:style>
  <w:style w:type="paragraph" w:styleId="3">
    <w:name w:val="heading 3"/>
    <w:basedOn w:val="a"/>
    <w:next w:val="a"/>
    <w:link w:val="30"/>
    <w:qFormat/>
    <w:rsid w:val="00A04757"/>
    <w:pPr>
      <w:keepNext/>
      <w:spacing w:after="0" w:line="240" w:lineRule="auto"/>
      <w:ind w:left="142" w:right="452"/>
      <w:jc w:val="both"/>
      <w:outlineLvl w:val="2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20A72"/>
  </w:style>
  <w:style w:type="character" w:styleId="a3">
    <w:name w:val="Hyperlink"/>
    <w:basedOn w:val="a0"/>
    <w:uiPriority w:val="99"/>
    <w:semiHidden/>
    <w:unhideWhenUsed/>
    <w:rsid w:val="00420A72"/>
    <w:rPr>
      <w:color w:val="0000FF"/>
      <w:u w:val="single"/>
    </w:rPr>
  </w:style>
  <w:style w:type="character" w:customStyle="1" w:styleId="a4">
    <w:name w:val="Цветовое выделение"/>
    <w:uiPriority w:val="99"/>
    <w:rsid w:val="00E36891"/>
    <w:rPr>
      <w:b/>
      <w:bCs/>
      <w:color w:val="26282F"/>
    </w:rPr>
  </w:style>
  <w:style w:type="paragraph" w:styleId="a5">
    <w:name w:val="List Paragraph"/>
    <w:basedOn w:val="a"/>
    <w:uiPriority w:val="34"/>
    <w:qFormat/>
    <w:rsid w:val="00E36891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E36891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E36891"/>
  </w:style>
  <w:style w:type="paragraph" w:styleId="a8">
    <w:name w:val="Balloon Text"/>
    <w:basedOn w:val="a"/>
    <w:link w:val="a9"/>
    <w:uiPriority w:val="99"/>
    <w:semiHidden/>
    <w:unhideWhenUsed/>
    <w:rsid w:val="00661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1209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A04757"/>
    <w:rPr>
      <w:rFonts w:ascii="Times New Roman" w:eastAsia="Times New Roman" w:hAnsi="Times New Roman" w:cs="Times New Roman"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1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1AC97-AE57-4C61-8FD2-B7332429A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6</Pages>
  <Words>1558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43</cp:revision>
  <cp:lastPrinted>2021-08-18T06:37:00Z</cp:lastPrinted>
  <dcterms:created xsi:type="dcterms:W3CDTF">2015-02-27T10:31:00Z</dcterms:created>
  <dcterms:modified xsi:type="dcterms:W3CDTF">2022-06-29T07:43:00Z</dcterms:modified>
</cp:coreProperties>
</file>