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37F" w:rsidRDefault="005C337F" w:rsidP="00EF1619">
      <w:pPr>
        <w:spacing w:after="0" w:line="276" w:lineRule="auto"/>
        <w:ind w:firstLine="709"/>
        <w:jc w:val="both"/>
        <w:rPr>
          <w:rFonts w:ascii="Times New Roman" w:hAnsi="Times New Roman" w:cs="Times New Roman"/>
          <w:sz w:val="28"/>
          <w:szCs w:val="28"/>
        </w:rPr>
      </w:pPr>
    </w:p>
    <w:p w:rsidR="005C337F" w:rsidRDefault="00A41D5B" w:rsidP="00A41D5B">
      <w:pPr>
        <w:spacing w:after="0" w:line="276" w:lineRule="auto"/>
        <w:ind w:firstLine="709"/>
        <w:jc w:val="both"/>
        <w:rPr>
          <w:rFonts w:ascii="Times New Roman" w:hAnsi="Times New Roman" w:cs="Times New Roman"/>
          <w:sz w:val="28"/>
          <w:szCs w:val="28"/>
        </w:rPr>
      </w:pPr>
      <w:r w:rsidRPr="00A41D5B">
        <w:rPr>
          <w:rFonts w:ascii="Times New Roman" w:hAnsi="Times New Roman" w:cs="Times New Roman"/>
          <w:noProof/>
          <w:sz w:val="28"/>
          <w:szCs w:val="28"/>
          <w:lang w:eastAsia="ru-RU"/>
        </w:rPr>
        <w:drawing>
          <wp:inline distT="0" distB="0" distL="0" distR="0">
            <wp:extent cx="6480175" cy="8979328"/>
            <wp:effectExtent l="0" t="0" r="0" b="0"/>
            <wp:docPr id="1" name="Рисунок 1" descr="C:\Users\User\Desktop\НА САЙТ\ПОЛОЖ ОПЕД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ЛОЖ ОПЕДСОВ.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80175" cy="8979328"/>
                    </a:xfrm>
                    <a:prstGeom prst="rect">
                      <a:avLst/>
                    </a:prstGeom>
                    <a:noFill/>
                    <a:ln>
                      <a:noFill/>
                    </a:ln>
                  </pic:spPr>
                </pic:pic>
              </a:graphicData>
            </a:graphic>
          </wp:inline>
        </w:drawing>
      </w:r>
      <w:bookmarkStart w:id="0" w:name="_GoBack"/>
      <w:bookmarkEnd w:id="0"/>
    </w:p>
    <w:p w:rsidR="005C337F" w:rsidRDefault="005C337F"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1.4. Педагогический совет действует на основании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Положению о ДОУ и Уставу дошкольного образовательного учреждения.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1.5.Решения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2. Основные задачи и функции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2.1. Главными задачами педсовета ДОУ являются: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реализация государственной, региональной, политики в области дошкольного образования;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ориентация педагогического коллектива дошкольного образовательного учреждения на совершенствование образовательной деятельности;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разработка основной образовательной программы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организация и определение направлений </w:t>
      </w:r>
      <w:proofErr w:type="spellStart"/>
      <w:r w:rsidRPr="00EF1619">
        <w:rPr>
          <w:rFonts w:ascii="Times New Roman" w:hAnsi="Times New Roman" w:cs="Times New Roman"/>
          <w:sz w:val="28"/>
          <w:szCs w:val="28"/>
        </w:rPr>
        <w:t>воспитательно</w:t>
      </w:r>
      <w:proofErr w:type="spellEnd"/>
      <w:r w:rsidRPr="00EF1619">
        <w:rPr>
          <w:rFonts w:ascii="Times New Roman" w:hAnsi="Times New Roman" w:cs="Times New Roman"/>
          <w:sz w:val="28"/>
          <w:szCs w:val="28"/>
        </w:rPr>
        <w:t>-образовательной деятельности;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2.2. Педагогический совет осуществляет следующие функции: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определяет направления </w:t>
      </w:r>
      <w:proofErr w:type="spellStart"/>
      <w:r w:rsidRPr="00EF1619">
        <w:rPr>
          <w:rFonts w:ascii="Times New Roman" w:hAnsi="Times New Roman" w:cs="Times New Roman"/>
          <w:sz w:val="28"/>
          <w:szCs w:val="28"/>
        </w:rPr>
        <w:t>воспитательно</w:t>
      </w:r>
      <w:proofErr w:type="spellEnd"/>
      <w:r w:rsidRPr="00EF1619">
        <w:rPr>
          <w:rFonts w:ascii="Times New Roman" w:hAnsi="Times New Roman" w:cs="Times New Roman"/>
          <w:sz w:val="28"/>
          <w:szCs w:val="28"/>
        </w:rPr>
        <w:t>-образовательной деятельности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отбирает и принимает образовательные программы для использования в дошкольном образовательном учреждении;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обсуждает вопросы содержания, форм и методов образовательной деятельности, планирования </w:t>
      </w:r>
      <w:proofErr w:type="spellStart"/>
      <w:r w:rsidRPr="00EF1619">
        <w:rPr>
          <w:rFonts w:ascii="Times New Roman" w:hAnsi="Times New Roman" w:cs="Times New Roman"/>
          <w:sz w:val="28"/>
          <w:szCs w:val="28"/>
        </w:rPr>
        <w:t>воспитательно</w:t>
      </w:r>
      <w:proofErr w:type="spellEnd"/>
      <w:r w:rsidRPr="00EF1619">
        <w:rPr>
          <w:rFonts w:ascii="Times New Roman" w:hAnsi="Times New Roman" w:cs="Times New Roman"/>
          <w:sz w:val="28"/>
          <w:szCs w:val="28"/>
        </w:rPr>
        <w:t>-образовательной деятельности детского сада;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w:t>
      </w:r>
      <w:proofErr w:type="spellStart"/>
      <w:r w:rsidRPr="00EF1619">
        <w:rPr>
          <w:rFonts w:ascii="Times New Roman" w:hAnsi="Times New Roman" w:cs="Times New Roman"/>
          <w:sz w:val="28"/>
          <w:szCs w:val="28"/>
        </w:rPr>
        <w:t>воспитательно</w:t>
      </w:r>
      <w:proofErr w:type="spellEnd"/>
      <w:r w:rsidRPr="00EF1619">
        <w:rPr>
          <w:rFonts w:ascii="Times New Roman" w:hAnsi="Times New Roman" w:cs="Times New Roman"/>
          <w:sz w:val="28"/>
          <w:szCs w:val="28"/>
        </w:rPr>
        <w:t>-образовательной деятельности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рассматривает вопросы повышения квалификации и переподготовки кадров;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организует выявление, обобщение, распространение и внедрение педагогического опыта;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заслушивает отчеты заведующего ДОУ о создании условий для реализации образовательных программ;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принимает решение о награждении воспитанников и педагогов грамотами и благодарственными письмами;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3. Организация деятельности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3.3. Заместитель председателя исполняет обязанности председателя на время его отсутствия.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3.5. Педагогический совет вправе в любое время переизбрать председателя, заместителя председателя и секретаря.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3.6. Заседания педсовета ДОУ проводятся: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мере необходимости, но не реже одного раза в квартал;</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инициативе председателя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требованию заведующего дошкольным образовательным учреждением;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по заявлению членов педагогического совета, подписанному не менее чем одной третью голосов.</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3.10. Педагогический совет проводится в нерабочее время.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3.15. Решения должны носить конкретный характер с указанием сроков проведения мероприятий и ответственных лиц за их выполнение.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3.16. Результаты этой работы сообщаются членам педагогического совета на последующих заседаниях.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3.17. Непосредственным выполнением решений занимаются ответственные лица, указанные в протоколе заседания.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3.20. Информация также может находиться в информационном уголке методического кабинета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4. Организация управления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5. Права и ответственность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5.1. Педагогический совет ДОУ имеет право:</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образовательную программу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локальные акты детского сада в соответствии с установленной компетенцией;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вносить предложения об изменении и дополнении Устава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заслушивать отчеты администрации дошкольного образовательного учреждения о проделанной работе;</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решения по любым вопросам, касающимся содержания образования и воспитания;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рассматривать вопросы повышения квалификации и переподготовки кадров;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организовывать выявление, обобщение, распространение, внедрение педагогического опыта;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рассматривать вопросы организации дополнительных услуг родителям (законным представителям) детей;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утверждать характеристики педагогов, представляемых к званию «Почетный работник общего образования Российской Федерации».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5.2. Педагогический совет несёт ответственность:</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выполнение годового плана работы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соответствие принятых решений Федеральному закону № 273-ФЗ «Об образовании в Российской Федерации» от 29 декабря 2012 г.;</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за соответствие принятых решений требованиям ФГОС ДО, утвержденного приказом </w:t>
      </w:r>
      <w:proofErr w:type="spellStart"/>
      <w:r w:rsidRPr="00EF1619">
        <w:rPr>
          <w:rFonts w:ascii="Times New Roman" w:hAnsi="Times New Roman" w:cs="Times New Roman"/>
          <w:sz w:val="28"/>
          <w:szCs w:val="28"/>
        </w:rPr>
        <w:t>Минобрнауки</w:t>
      </w:r>
      <w:proofErr w:type="spellEnd"/>
      <w:r w:rsidRPr="00EF1619">
        <w:rPr>
          <w:rFonts w:ascii="Times New Roman" w:hAnsi="Times New Roman" w:cs="Times New Roman"/>
          <w:sz w:val="28"/>
          <w:szCs w:val="28"/>
        </w:rPr>
        <w:t xml:space="preserve"> России №1155 от 17.10.2013г;</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соответствие принятых решений Конвенции ООН о правах ребенка, а также законодательству Российской Федерации о защите прав детей;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принятие конкретных решений по каждому рассматриваемому вопросу с указанием ответственных лиц и сроков исполнения этих решений.</w:t>
      </w:r>
    </w:p>
    <w:p w:rsidR="008549C8" w:rsidRPr="00EF1619" w:rsidRDefault="008549C8" w:rsidP="00EF1619">
      <w:pPr>
        <w:spacing w:after="0" w:line="276" w:lineRule="auto"/>
        <w:ind w:firstLine="709"/>
        <w:jc w:val="both"/>
        <w:rPr>
          <w:rFonts w:ascii="Times New Roman" w:hAnsi="Times New Roman" w:cs="Times New Roman"/>
          <w:sz w:val="28"/>
          <w:szCs w:val="28"/>
        </w:rPr>
      </w:pPr>
    </w:p>
    <w:p w:rsidR="00EF1619"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6. Права и обязанности членов педагогического совета</w:t>
      </w:r>
    </w:p>
    <w:p w:rsidR="008549C8" w:rsidRPr="00CE5104" w:rsidRDefault="008549C8" w:rsidP="00CE5104">
      <w:pPr>
        <w:spacing w:after="0" w:line="276" w:lineRule="auto"/>
        <w:ind w:firstLine="709"/>
        <w:jc w:val="center"/>
        <w:rPr>
          <w:rFonts w:ascii="Times New Roman" w:hAnsi="Times New Roman" w:cs="Times New Roman"/>
          <w:b/>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6.1. Каждый член педагогического совета ДОУ имеет право:</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участвовать в обсуждении текущих вопросов повестки заседания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участвовать в голосовании по принятию решений Педагогическим советом по тому или иному вопросу;</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выносить на обсуждение Педагогического совета интересующие его вопросы и предложения, имеющие непосредственное отношение к </w:t>
      </w:r>
      <w:proofErr w:type="spellStart"/>
      <w:r w:rsidRPr="00EF1619">
        <w:rPr>
          <w:rFonts w:ascii="Times New Roman" w:hAnsi="Times New Roman" w:cs="Times New Roman"/>
          <w:sz w:val="28"/>
          <w:szCs w:val="28"/>
        </w:rPr>
        <w:t>воспитательно</w:t>
      </w:r>
      <w:proofErr w:type="spellEnd"/>
      <w:r w:rsidRPr="00EF1619">
        <w:rPr>
          <w:rFonts w:ascii="Times New Roman" w:hAnsi="Times New Roman" w:cs="Times New Roman"/>
          <w:sz w:val="28"/>
          <w:szCs w:val="28"/>
        </w:rPr>
        <w:t>-образовательной деятельности и развитию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6.2. Каждый член педагогического совета обязан посещать все заседания педсовета, принимать активное участие в его работе.</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7. Взаимосвязи педагогического совета с другими органами самоуправления</w:t>
      </w:r>
    </w:p>
    <w:p w:rsidR="00CE5104" w:rsidRPr="00CE5104" w:rsidRDefault="00CE5104" w:rsidP="00CE5104">
      <w:pPr>
        <w:spacing w:after="0" w:line="276" w:lineRule="auto"/>
        <w:ind w:firstLine="709"/>
        <w:jc w:val="center"/>
        <w:rPr>
          <w:rFonts w:ascii="Times New Roman" w:hAnsi="Times New Roman" w:cs="Times New Roman"/>
          <w:b/>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7.1.Педагогический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8. Документация педагогического совета</w:t>
      </w:r>
    </w:p>
    <w:p w:rsidR="00CE5104" w:rsidRPr="00CE5104" w:rsidRDefault="00CE5104" w:rsidP="00CE5104">
      <w:pPr>
        <w:spacing w:after="0" w:line="276" w:lineRule="auto"/>
        <w:ind w:firstLine="709"/>
        <w:jc w:val="center"/>
        <w:rPr>
          <w:rFonts w:ascii="Times New Roman" w:hAnsi="Times New Roman" w:cs="Times New Roman"/>
          <w:b/>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w:t>
      </w:r>
      <w:r w:rsidRPr="00EF1619">
        <w:rPr>
          <w:rFonts w:ascii="Times New Roman" w:hAnsi="Times New Roman" w:cs="Times New Roman"/>
          <w:sz w:val="28"/>
          <w:szCs w:val="28"/>
        </w:rPr>
        <w:lastRenderedPageBreak/>
        <w:t xml:space="preserve">предложения и замечания членов педагогического совета. Протоколы подписываются председателем и секретарем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8.2. Протоколы подписываются председателем и секретарем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8.3. Нумерация протоколов ведется от начала учебного года.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9. Оформление решений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9.1. Решения, принятые на заседании педагогического совета оформляются протоколом.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9.2. В книге протоколов фиксируется: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дата проведения заседания;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количественное присутствие (отсутствие) членов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Ф.И.О, должность приглашенных участников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повестка дня;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ход обсуждения вопросов;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предложения, рекомендации и замечания членов педагогического совета и приглашенных лиц</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решения педагогического совета.</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9.3. Протоколы подписываются председателем и секретарем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9.4. Нумерация протоколов ведется от начала учебного года.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9.7. Доклады, тексты выступлений членов педагогического совета хранятся в отдельной папке также в течение 5 лет.</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10. Заключительные положения</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790C02"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790C02" w:rsidRPr="00EF1619" w:rsidSect="00646781">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1E"/>
    <w:rsid w:val="001E06BA"/>
    <w:rsid w:val="002121F5"/>
    <w:rsid w:val="0024210F"/>
    <w:rsid w:val="0035233C"/>
    <w:rsid w:val="003F201E"/>
    <w:rsid w:val="0044041E"/>
    <w:rsid w:val="0056100D"/>
    <w:rsid w:val="0056699D"/>
    <w:rsid w:val="005C337F"/>
    <w:rsid w:val="00646781"/>
    <w:rsid w:val="00660987"/>
    <w:rsid w:val="006B5796"/>
    <w:rsid w:val="006D68D1"/>
    <w:rsid w:val="00727F49"/>
    <w:rsid w:val="00790C02"/>
    <w:rsid w:val="008549C8"/>
    <w:rsid w:val="00A05C27"/>
    <w:rsid w:val="00A41D5B"/>
    <w:rsid w:val="00A56F19"/>
    <w:rsid w:val="00A971A0"/>
    <w:rsid w:val="00B03C04"/>
    <w:rsid w:val="00B70B4B"/>
    <w:rsid w:val="00B944E1"/>
    <w:rsid w:val="00C00B50"/>
    <w:rsid w:val="00C41F9F"/>
    <w:rsid w:val="00C66426"/>
    <w:rsid w:val="00C80A2C"/>
    <w:rsid w:val="00C811EC"/>
    <w:rsid w:val="00CB56BA"/>
    <w:rsid w:val="00CE5104"/>
    <w:rsid w:val="00DA7C69"/>
    <w:rsid w:val="00DB1AAD"/>
    <w:rsid w:val="00EE28B7"/>
    <w:rsid w:val="00EF1619"/>
    <w:rsid w:val="00F67A05"/>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CDE7"/>
  <w15:docId w15:val="{51075FB7-AB9B-4CF2-8300-9D1EE267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510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8549C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32281">
      <w:bodyDiv w:val="1"/>
      <w:marLeft w:val="0"/>
      <w:marRight w:val="0"/>
      <w:marTop w:val="0"/>
      <w:marBottom w:val="0"/>
      <w:divBdr>
        <w:top w:val="none" w:sz="0" w:space="0" w:color="auto"/>
        <w:left w:val="none" w:sz="0" w:space="0" w:color="auto"/>
        <w:bottom w:val="none" w:sz="0" w:space="0" w:color="auto"/>
        <w:right w:val="none" w:sz="0" w:space="0" w:color="auto"/>
      </w:divBdr>
    </w:div>
    <w:div w:id="43267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2293</Words>
  <Characters>13075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2021-03-31T14:36:00Z</cp:lastPrinted>
  <dcterms:created xsi:type="dcterms:W3CDTF">2021-12-13T16:19:00Z</dcterms:created>
  <dcterms:modified xsi:type="dcterms:W3CDTF">2021-12-13T16:22:00Z</dcterms:modified>
</cp:coreProperties>
</file>