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B3" w:rsidRDefault="00AE5FB3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230537"/>
            <wp:effectExtent l="0" t="0" r="3810" b="0"/>
            <wp:docPr id="1" name="Рисунок 1" descr="C:\Users\User\Desktop\НА САЙТ\САЙТ 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АЙТ ПР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B3" w:rsidRDefault="00AE5FB3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B3" w:rsidRDefault="00AE5FB3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B3" w:rsidRDefault="00AE5FB3" w:rsidP="00AE5F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FB3" w:rsidRDefault="00AE5FB3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216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функционирования, а также ответственность за обеспечение функционирования.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1.5. Официальный сайт дошкольного образовательного учреждения содержит материалы, не противоречащие законодательству Российской Федерации.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1.6. Ответственность за содержание информации, представленной на официальном сайте, несет заведующий дошкольным образовательным учреждением.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-образовательных отношений.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2.1. Официальный сайт (веб-сайт) ДОУ — совокупность логически связанных между собой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 xml:space="preserve">2.2. Веб-страница (англ.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) — документ или информационный ресурс сети Интернет, доступ к которому осуществляется с помощью веб-браузера.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2.3. Хостинг — услуга по предоставлению ресурсов для размещения информации (сайта) на сервере, постоянно находящемся в сети Интернет.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2.5. Контент — содержимое, информационное наполнение сайта.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3. Цели и задачи официального сайта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3.1. Цели создания официального сайта ДОУ: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реализация принципов единства культурного и образовательного информационного пространства;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защита прав и интересов всех участников образовательных отношений и отношений в сфере образования;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3.2. Задачи официального сайта ДОУ: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формирование целостного позитивного имиджа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систематическое информирование участников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>-образовательных отношений о качестве образовательных услуг в дошкольном образовательном учреждении;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взаимодействия участников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>-образовательных отношений, социальных партнёров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осуществление обмена педагогическим опытом;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4. Размещение официального сайта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4.2. При выборе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хостинговой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бэкапа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возможность копирования информации на резервный носитель, обеспечивающий ее восстановление;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защиту от копирования авторских материалов.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4.4. Серверы, на которых размещен сайт дошкольного образовательного учреждения, должны находиться в Российской Федерации.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 xml:space="preserve">4.5. Официальный сайт дошкольного образовательного учреждения размещается по адресу: </w:t>
      </w:r>
      <w:r w:rsidR="00166D1A" w:rsidRPr="00166D1A">
        <w:rPr>
          <w:rFonts w:ascii="Times New Roman" w:hAnsi="Times New Roman" w:cs="Times New Roman"/>
          <w:sz w:val="28"/>
          <w:szCs w:val="28"/>
        </w:rPr>
        <w:t>https://jaina-gilyany.do95.ru/</w:t>
      </w:r>
      <w:r w:rsidRPr="00167216">
        <w:rPr>
          <w:rFonts w:ascii="Times New Roman" w:hAnsi="Times New Roman" w:cs="Times New Roman"/>
          <w:sz w:val="28"/>
          <w:szCs w:val="28"/>
        </w:rPr>
        <w:t xml:space="preserve"> с обязательным предоставлением информации об адресе органу Управления образованием.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5. Информационная структура официального сайта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5.4. 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5.5. На официальном сайте ДОУ не допускается размещение: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противоправной информации;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информации, нарушающей авторское право;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информации, содержащей ненормативную лексику;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материалов, унижающих честь, достоинство и деловую репутацию физических и юридических лиц;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материалов, содержащих государственную, коммерческую или иную, специально охраняемую тайну;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информации, противоречащей профессиональной этике в педагогической деятельности;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ссылок на ресурсы сети Интернет по содержанию несовместимые с целями обучения и воспитания.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5.6.Для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5.9. 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 Специальный раздел должен содержать подразделы: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«Основные сведения»;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«Структура и органы управления образовательной организацией»;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«Документы»;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«Образование»;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«Руководство. Педагогический (научно-педагогический) состав»;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«Материально-техническое обеспечение и оснащенность образовательного процесса»;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«Платные образовательные услуги»;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«Финансово-хозяйственная деятельность»;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«Вакантные места для приема (перевода) воспитанников»;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«Доступная среда»;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«Международное сотрудничество».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5.10.1. Главная страница подраздела «Основные сведения» должна содержать информацию: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полном и сокращенном (при наличии) наименовании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дате создания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учредителе (учредителях)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месте нахождения ДОУ, его представительств и филиалов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контактных телефонах ДОУ, его представительств и филиалов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</w:t>
      </w:r>
      <w:r w:rsidRPr="00167216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5.10.2. Главная страница подраздела «Структура и органы управления образовательной организацией» должна содержать информацию: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фамилиях, именах, отчествах (при наличии) и должностях руководителей структурных подразделений;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5.10.3. 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устав ДОУ;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(с приложениями)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коллективный договор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>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</w:t>
      </w:r>
      <w:r w:rsidRPr="00167216">
        <w:rPr>
          <w:rFonts w:ascii="Times New Roman" w:hAnsi="Times New Roman" w:cs="Times New Roman"/>
          <w:sz w:val="28"/>
          <w:szCs w:val="28"/>
        </w:rPr>
        <w:lastRenderedPageBreak/>
        <w:t>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правила приема воспитанников; - режим занятий воспитанников; - порядок и основания перевода, отчисления и восстановления воспитанников; 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5.10.4. Подраздел «Образование» должен содержать информацию: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форм обучения; - нормативного срока обучения; 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- языка (-х), на котором (-ых) осуществляется образование; - учебных предметов, предусмотренных соответствующей образовательной программой; 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об учебном плане с приложением его в виде электронного документа; 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- о календарном учебном графике с приложением его в виде электронного документа; 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численности воспитанников, в том числе: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об общей численности воспитанников; - о численности воспитанников за счет бюджетных ассигнований федерального бюджета (в том числе с </w:t>
      </w:r>
      <w:r w:rsidRPr="00167216">
        <w:rPr>
          <w:rFonts w:ascii="Times New Roman" w:hAnsi="Times New Roman" w:cs="Times New Roman"/>
          <w:sz w:val="28"/>
          <w:szCs w:val="28"/>
        </w:rPr>
        <w:lastRenderedPageBreak/>
        <w:t>выделением численности обучающихся, являющихся иностранными гражданами); 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5.10.5. Главная страница подраздела «Образовательные стандарты» должна содержать информацию: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5.10.6. Главная страница подраздела «Руководство. Педагогический (научно-педагогический) состав» должна содержать следующую информацию: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руководителе дошкольным образовательным учреждением, в том числе: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наличии); - наименование должности; - контактные телефоны;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заместителях руководителя ДОУ (при наличии), в том числе: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фамилия, имя, отчество (при наличии); - наименование должности; - контактные телефоны; - адрес электронной почты;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наличии); - наименование должности; - контактные телефоны;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занимаемая должность (должности);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уровень образования;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квалификация;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наименование направления подготовки и (или) специальности; - ученая степень (при наличии);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ученое звание (при наличии);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повышение квалификации и (или) профессиональная переподготовка (при наличии);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общий стаж работы;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стаж работы по специальности;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преподаваемые учебные предметы, курсы.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5.10.7. 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оборудованных учебных кабинетах (групп);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библиотеке (-ах)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объектах спорта;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средствах обучения и воспитания;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условиях питания воспитанников;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условиях охраны здоровья воспитанников;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сетям;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доступ, в том числе: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о собственных электронных образовательных и информационных ресурсах (при наличии);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о сторонних электронных образовательных и информационных ресурсах (при наличии).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5.10.8. Главная страница подраздела «Стипендии и меры поддержки воспитаннико</w:t>
      </w:r>
      <w:r>
        <w:rPr>
          <w:rFonts w:ascii="Times New Roman" w:hAnsi="Times New Roman" w:cs="Times New Roman"/>
          <w:sz w:val="28"/>
          <w:szCs w:val="28"/>
        </w:rPr>
        <w:t>в» должна содержать информацию: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наличии и условиях предоставления воспитанникам стипендий;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мерах социальной поддержки;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о наличии интерната;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количестве жилых помещений в интернате для иногородних воспитанников.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5.10.9. 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утверждении стоимости обучения по каждой образовательной программе;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5.10.10. Главная страница подраздела «Финансово-хозяйственная деятельность» должна содержать: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информацию об объеме образовательной деятельности, финансовое обеспечение которой осуществляется: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за счет бюджетных ассигнований федерального бюджета;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за счет бюджетов субъектов Российской Федерации;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- за счет местных бюджетов;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- по договорам об оказании платных образовательных услуг;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информацию о поступлении финансовых и материальных средств по итогам финансового года;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информацию о расходовании финансовых и материальных средств по итогам финансового года;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5.10.11. Главная страница подраздела «Вакантные места для приема (перевода) воспитанников»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федерального бюджета;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количество вакантных мест для приема (перевода) за счет бюджетных ассигнований местных бюджетов;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средств физических и (или) юридических лиц.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5.10.12. 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специально оборудованных учебных кабинетах (группах);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в здания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специальных условиях питания;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специальных условиях охраны здоровья;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наличии условий для беспрепятственного доступа в интернат;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5.10.13. Главная страница подраздела «Международное сотрудничество» должна содержать информацию: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о международной аккредитации образовательных программ (при наличии).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</w:t>
      </w:r>
      <w:r w:rsidRPr="00167216">
        <w:rPr>
          <w:rFonts w:ascii="Times New Roman" w:hAnsi="Times New Roman" w:cs="Times New Roman"/>
          <w:sz w:val="28"/>
          <w:szCs w:val="28"/>
        </w:rPr>
        <w:lastRenderedPageBreak/>
        <w:t>указанных средств на нужды ДОУ, а также осуществления контроля за их расходованием;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 проведении в ДОУ праздничных мероприятий;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</w:t>
      </w:r>
      <w:hyperlink r:id="rId5" w:history="1">
        <w:r w:rsidRPr="0086539B">
          <w:rPr>
            <w:rStyle w:val="a4"/>
            <w:rFonts w:ascii="Times New Roman" w:hAnsi="Times New Roman" w:cs="Times New Roman"/>
            <w:sz w:val="28"/>
            <w:szCs w:val="28"/>
          </w:rPr>
          <w:t>https://ohrana-tryda.com/</w:t>
        </w:r>
      </w:hyperlink>
      <w:r w:rsidRPr="00167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6. Редколлегия официального сайта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6.3. 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 проведение организационно-технических мероприятий по защите информации официального сайта ДОУ от несанкционированного доступа; 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регулярное резервное копирование данных и настроек сайта дошкольного образовательного учреждения; разграничение прав доступа к ресурсам сайта дошкольного образовательного учреждения и прав на изменение информации;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7. Порядок размещения и обновления информации на официальном сайте</w:t>
      </w:r>
    </w:p>
    <w:p w:rsidR="00167216" w:rsidRPr="00166D1A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7.1. Администрация дошкольного образовательного учреждения обеспечивает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 координацию работ по информационному наполнению и обновлению официального сайта.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7.2. ДОУ самостоятельно обеспечивает: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постоянную поддержку официального сайта в работоспособном состоянии;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взаимодействие с внешними информационно-телекоммуникационными сетями и сетью Интернет;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размещение материалов на официальном сайте;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7.4. Сайт должен иметь версию для слабовидящих (для инвалидов и лиц с ограниченными возможностями здоровья по зрению).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7.5. Дошкольное образовательное учреждение обновляет сведения, указанные в пункте 5.10 данного Положения, не позднее 10 рабочих дней после их изменений.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7.6. 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7.7. Все страницы официального сайта детского сада, содержащие сведения, указанные в пункте 5.10, должны содержать специальную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 xml:space="preserve">-разметкой, должны быть доступны для просмотра посетителями сайта на соответствующих страницах специального раздела.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7.9. В текстовой информации сайта не должно быть грамматических и орфографических ошибок. Используемые для иллюстрации изображения </w:t>
      </w:r>
      <w:r w:rsidRPr="00167216">
        <w:rPr>
          <w:rFonts w:ascii="Times New Roman" w:hAnsi="Times New Roman" w:cs="Times New Roman"/>
          <w:sz w:val="28"/>
          <w:szCs w:val="28"/>
        </w:rPr>
        <w:lastRenderedPageBreak/>
        <w:t xml:space="preserve">должны корректно отображаться на страницах сайта. При оформлении всех страниц сайта следует придерживаться единого стиля.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7.10. При размещении информации на сайте ДОУ в виде файлов к ним устанавливаются следующие требования: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7.12. Форматы размещенной на сайте информации должны: обеспечивать свободный доступ пользователей к информации, размещенной на сайте, на основе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7.13. Все файлы, ссылки на которые размещены на страницах соответствующего раздела, должны удовлетворять следующим условиям: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максимальный размер размещаемого файла не должен превышать 15 Мб.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>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Pr="00167216">
        <w:rPr>
          <w:rFonts w:ascii="Times New Roman" w:hAnsi="Times New Roman" w:cs="Times New Roman"/>
          <w:sz w:val="28"/>
          <w:szCs w:val="28"/>
        </w:rPr>
        <w:t>бэкап</w:t>
      </w:r>
      <w:proofErr w:type="spellEnd"/>
      <w:r w:rsidRPr="00167216">
        <w:rPr>
          <w:rFonts w:ascii="Times New Roman" w:hAnsi="Times New Roman" w:cs="Times New Roman"/>
          <w:sz w:val="28"/>
          <w:szCs w:val="28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8. Финансирование и материально-техническое обеспечение функционирования официального сайта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 счёт внебюджетных средств;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 счёт средств целевой субсидии, полученной от органа исполнительной власти регионального образования.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9. Ответственность за обеспечение функционирования официального сайта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9.1. 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9.2. 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только на третье лицо по письменному Договору с дошкольным образовательным учреждением;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9.3. 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предоставление информации о достижениях и новостях в ДОУ не реже 1 раза в две недели.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lastRenderedPageBreak/>
        <w:t xml:space="preserve"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9.8. Лица, ответственные за функционирование официального сайта, несут ответственность: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 отсутствие на сайте информации, предусмотренной разделом 5;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Pr="00166D1A" w:rsidRDefault="00167216" w:rsidP="001672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1A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 xml:space="preserve">10.3.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167216" w:rsidRPr="00167216" w:rsidRDefault="00167216" w:rsidP="001672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16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67216" w:rsidRPr="00167216" w:rsidSect="00116CCC">
      <w:pgSz w:w="11906" w:h="16838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5"/>
    <w:rsid w:val="00116CCC"/>
    <w:rsid w:val="00166D1A"/>
    <w:rsid w:val="00167216"/>
    <w:rsid w:val="001E06BA"/>
    <w:rsid w:val="002121F5"/>
    <w:rsid w:val="0024210F"/>
    <w:rsid w:val="00245A65"/>
    <w:rsid w:val="0035233C"/>
    <w:rsid w:val="0044041E"/>
    <w:rsid w:val="0056100D"/>
    <w:rsid w:val="0056699D"/>
    <w:rsid w:val="006043A5"/>
    <w:rsid w:val="00646781"/>
    <w:rsid w:val="00660987"/>
    <w:rsid w:val="006B5796"/>
    <w:rsid w:val="00727F49"/>
    <w:rsid w:val="00790C02"/>
    <w:rsid w:val="008A097F"/>
    <w:rsid w:val="00A05C27"/>
    <w:rsid w:val="00A56F19"/>
    <w:rsid w:val="00A971A0"/>
    <w:rsid w:val="00AE5FB3"/>
    <w:rsid w:val="00B03C04"/>
    <w:rsid w:val="00B70B4B"/>
    <w:rsid w:val="00B944E1"/>
    <w:rsid w:val="00C00B50"/>
    <w:rsid w:val="00C128B9"/>
    <w:rsid w:val="00C41F9F"/>
    <w:rsid w:val="00C66426"/>
    <w:rsid w:val="00C80A2C"/>
    <w:rsid w:val="00C811EC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2BB"/>
  <w15:docId w15:val="{A3DDE9D3-663C-48CD-8FD3-4F0CC0A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216"/>
    <w:rPr>
      <w:color w:val="0563C1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66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2021-03-30T10:34:00Z</cp:lastPrinted>
  <dcterms:created xsi:type="dcterms:W3CDTF">2021-12-13T13:09:00Z</dcterms:created>
  <dcterms:modified xsi:type="dcterms:W3CDTF">2021-12-13T13:11:00Z</dcterms:modified>
</cp:coreProperties>
</file>