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669" w:rsidRPr="00207669" w:rsidRDefault="00207669" w:rsidP="00207669">
      <w:pPr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color w:val="005DAA"/>
          <w:kern w:val="36"/>
          <w:sz w:val="42"/>
          <w:szCs w:val="42"/>
          <w:lang w:eastAsia="ru-RU"/>
        </w:rPr>
      </w:pPr>
      <w:r w:rsidRPr="00207669">
        <w:rPr>
          <w:rFonts w:ascii="Times New Roman" w:eastAsia="Times New Roman" w:hAnsi="Times New Roman" w:cs="Times New Roman"/>
          <w:b/>
          <w:bCs/>
          <w:color w:val="005DAA"/>
          <w:kern w:val="36"/>
          <w:sz w:val="42"/>
          <w:szCs w:val="42"/>
          <w:lang w:eastAsia="ru-RU"/>
        </w:rPr>
        <w:t xml:space="preserve">Информация об условиях </w:t>
      </w:r>
      <w:proofErr w:type="gramStart"/>
      <w:r w:rsidRPr="00207669">
        <w:rPr>
          <w:rFonts w:ascii="Times New Roman" w:eastAsia="Times New Roman" w:hAnsi="Times New Roman" w:cs="Times New Roman"/>
          <w:b/>
          <w:bCs/>
          <w:color w:val="005DAA"/>
          <w:kern w:val="36"/>
          <w:sz w:val="42"/>
          <w:szCs w:val="42"/>
          <w:lang w:eastAsia="ru-RU"/>
        </w:rPr>
        <w:t>питания и охраны здоровья</w:t>
      </w:r>
      <w:proofErr w:type="gramEnd"/>
      <w:r w:rsidRPr="00207669">
        <w:rPr>
          <w:rFonts w:ascii="Times New Roman" w:eastAsia="Times New Roman" w:hAnsi="Times New Roman" w:cs="Times New Roman"/>
          <w:b/>
          <w:bCs/>
          <w:color w:val="005DAA"/>
          <w:kern w:val="36"/>
          <w:sz w:val="42"/>
          <w:szCs w:val="42"/>
          <w:lang w:eastAsia="ru-RU"/>
        </w:rPr>
        <w:t xml:space="preserve"> обучающихся</w:t>
      </w:r>
      <w:r w:rsidR="00BA7C6B">
        <w:rPr>
          <w:rFonts w:ascii="Times New Roman" w:eastAsia="Times New Roman" w:hAnsi="Times New Roman" w:cs="Times New Roman"/>
          <w:b/>
          <w:bCs/>
          <w:color w:val="005DAA"/>
          <w:kern w:val="36"/>
          <w:sz w:val="42"/>
          <w:szCs w:val="42"/>
          <w:lang w:eastAsia="ru-RU"/>
        </w:rPr>
        <w:t xml:space="preserve"> МБДОУ «Детский сад №2 «Солнышко» г. Курчалой </w:t>
      </w:r>
      <w:proofErr w:type="spellStart"/>
      <w:r w:rsidR="00BA7C6B">
        <w:rPr>
          <w:rFonts w:ascii="Times New Roman" w:eastAsia="Times New Roman" w:hAnsi="Times New Roman" w:cs="Times New Roman"/>
          <w:b/>
          <w:bCs/>
          <w:color w:val="005DAA"/>
          <w:kern w:val="36"/>
          <w:sz w:val="42"/>
          <w:szCs w:val="42"/>
          <w:lang w:eastAsia="ru-RU"/>
        </w:rPr>
        <w:t>Курчалоевского</w:t>
      </w:r>
      <w:proofErr w:type="spellEnd"/>
      <w:r w:rsidR="00BA7C6B">
        <w:rPr>
          <w:rFonts w:ascii="Times New Roman" w:eastAsia="Times New Roman" w:hAnsi="Times New Roman" w:cs="Times New Roman"/>
          <w:b/>
          <w:bCs/>
          <w:color w:val="005DAA"/>
          <w:kern w:val="36"/>
          <w:sz w:val="42"/>
          <w:szCs w:val="42"/>
          <w:lang w:eastAsia="ru-RU"/>
        </w:rPr>
        <w:t xml:space="preserve"> муниципального района»</w:t>
      </w:r>
      <w:bookmarkStart w:id="0" w:name="_GoBack"/>
      <w:bookmarkEnd w:id="0"/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При организации питания в детском саду сотрудники руководствуются действующим Положением об организации питания воспитанников (в соответствии с </w:t>
      </w:r>
      <w:hyperlink r:id="rId4" w:history="1">
        <w:r w:rsidRPr="00207669">
          <w:rPr>
            <w:rFonts w:ascii="Open Sans" w:eastAsia="Times New Roman" w:hAnsi="Open Sans" w:cs="Times New Roman"/>
            <w:color w:val="28A300"/>
            <w:sz w:val="27"/>
            <w:szCs w:val="27"/>
            <w:u w:val="single"/>
            <w:lang w:eastAsia="ru-RU"/>
          </w:rPr>
          <w:t>СанПиН 2.3/2.4.3590-20</w:t>
        </w:r>
      </w:hyperlink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). Учреждение обеспечивает гарантированное сбалансированное питание воспитанников в соответствии с их возрастом и временем пребывания в ДОО.</w:t>
      </w:r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Одним из условий осуществления образовательного процесса в ДОУ является качество и организация питания.</w:t>
      </w:r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Питание воспитанников 4-х разовое (завтрак, второй завтрак, обед, усиленный полдник), осуществляется в соответствии с 10-дневным меню, утвержденным заведующим ДОУ, разработанным в соответствии с рекомендуемыми нормами питания, для детей с 1 года до 3 дет. При составлении меню и расчете калорийности соблюдается оптимальное соотношение пищевых веществ (белков, жиров, углеводов), которое составляет 1:1:4 соответственно. Ежедневно в меню включаются: молоко, кисломолочные напитки, сметана, мясо, картофель, овощи, хлеб, крупы, сливочное и растительное масло, сахар, соль. Остальные продукты (творог, рыба, сыр, яйцо и другие) – 2-3 раза в неделю. На основании утвержденного примерного меню ежедневно составляется меню-требование установленного образца, с указанием выхода блюд для детей, которое утверждается заведующим Учреждения.</w:t>
      </w:r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Дети, нуждающиеся по показаниям врачей в особом рационе, обеспечиваются диетическим питанием.</w:t>
      </w:r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Выдача пищи на группы осуществляется строго по утвержденному графику только после проведения приемочного контроля </w:t>
      </w:r>
      <w:proofErr w:type="spellStart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бракеражной</w:t>
      </w:r>
      <w:proofErr w:type="spellEnd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комиссией. Результаты контроля регистрируются в «Журнале бракеража готовой кулинарной продукции». Пищевые продукты хранятся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оборудованы приборами для измерения температуры воздуха, холодильным оборудованием с контрольными термометрами. Устройство, оборудование и содержание пищеблока Учреждения соответствует санитарным правилам                           </w:t>
      </w:r>
      <w:proofErr w:type="gramStart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к  организациям</w:t>
      </w:r>
      <w:proofErr w:type="gramEnd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  общественного  питания.</w:t>
      </w:r>
    </w:p>
    <w:p w:rsidR="00207669" w:rsidRPr="00207669" w:rsidRDefault="00207669" w:rsidP="0020766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Состояние пищеблока соответствует санитарно-эпидемиологическим нормам. На пищеблоке организован поточный метод. Имеются цеха: овощной, мясной, горячий. Имеется следующее оборудование: протирочные машины (2 шт.), </w:t>
      </w:r>
      <w:proofErr w:type="spellStart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lastRenderedPageBreak/>
        <w:t>электромясорубки</w:t>
      </w:r>
      <w:proofErr w:type="spellEnd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(2 шт.) Соблюдаются требования к хранению продуктов. В наличии стеллажи, поддоны. Для хранения скоропортящихся продуктов имеется холодильное оборудование.</w:t>
      </w:r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Ежедневно, для родителей вывешивается меню, </w:t>
      </w:r>
      <w:proofErr w:type="gramStart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утвержденное  заведующим</w:t>
      </w:r>
      <w:proofErr w:type="gramEnd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  и подписанное медицинской сестрой, для младших воспитателей имеется информация: график выдачи готовой продукции, норма порций – объем пищи в граммах для детей в соответствии  с  возрастом. Медицинская сестра ведет всю необходимую документацию, составляет меню.</w:t>
      </w:r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Таким образом</w:t>
      </w:r>
      <w:r w:rsidRPr="00207669">
        <w:rPr>
          <w:rFonts w:ascii="Open Sans" w:eastAsia="Times New Roman" w:hAnsi="Open Sans" w:cs="Times New Roman"/>
          <w:b/>
          <w:bCs/>
          <w:color w:val="4F4F4F"/>
          <w:sz w:val="27"/>
          <w:szCs w:val="27"/>
          <w:lang w:eastAsia="ru-RU"/>
        </w:rPr>
        <w:t>, 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воспитанники обеспечены полноценным сбалансированным питанием.</w:t>
      </w:r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В детском саду создана благоприятная эмоциональная обстановка во время приема пищи. Дети обеспечены соответствующей посудой, столы и стулья соответствуют ростовым           </w:t>
      </w:r>
      <w:proofErr w:type="gramStart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показателям,  имеют</w:t>
      </w:r>
      <w:proofErr w:type="gramEnd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маркировку в соответствии с СанПиН. Воспитатели осуществляют руководство питанием    </w:t>
      </w:r>
      <w:proofErr w:type="gramStart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детей:   </w:t>
      </w:r>
      <w:proofErr w:type="gramEnd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следят    за    осанкой, поведением  за  столом,  сообщают названия блюд, обращают внимание на вкусно приготовленную  пищу, докармливают  детей,  осуществляют индивидуальный подход.</w:t>
      </w:r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При наличии детей-инвалидов и лиц с ОВЗ возможно создание условий для индивидуального питания</w:t>
      </w:r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Одной из главных задач детского сада является сохранение и укрепление здоровья детей. Решению этой задачи подчинена вся деятельность ДОУ и ее сотрудников .В ДОУ созданы правовые основы обеспечения безопасности участников образовательного процесса: на основе общепринятых норм международного и российского законодательства в области защиты прав ребенка «Конвенции о правах ребенка», ФЗ от 24.07.98г. No124ФЗ «Об основных гарантиях прав ребенка в Российской Федерации», «Конституция РФ», отраслевой программы «Безопасность образовательного учреждения».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 xml:space="preserve">Медицинский работник наряду с администрацией несет ответственность за здоровье и физическое развитие детей, проведение лечебно-профилактических мероприятий, соблюдение </w:t>
      </w:r>
      <w:proofErr w:type="spellStart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санитарно</w:t>
      </w:r>
      <w:proofErr w:type="spellEnd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гигиенических норм, режима.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 xml:space="preserve">Медицинский кабинет нашего детского сада расположен на первом этаже, где проводится систематическое плановое медицинское обслуживание детей. Это проведение медосмотров воспитанников, вакцинация, </w:t>
      </w:r>
      <w:proofErr w:type="spellStart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туберкулинодиагностика</w:t>
      </w:r>
      <w:proofErr w:type="spellEnd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и оказание первой медицинской помощи.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Оснащение медицинского блока регламентируется СанПиН 2.4.3648-20 «</w:t>
      </w:r>
      <w:proofErr w:type="spellStart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Санитарно</w:t>
      </w:r>
      <w:proofErr w:type="spellEnd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эпидемиологические требования к организации воспитания и обучения, отдыха и оздоровления детей и молодежи» от 28.09.2020 г №28 и включает в себя помещения для медицинского обслуживания: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sym w:font="Symbol" w:char="F0B7"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медицинский кабинет (осмотр детей, работа с документацией, рабочее место медсестры и врача)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совмещен с процедурным кабинетом (медицинские манипуляции и оказание первой доврачебной помощи, хранение медикаментов, лекарственных препаратов);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lastRenderedPageBreak/>
        <w:sym w:font="Symbol" w:char="F0B7"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туалет с местом для хранения уборочного инвентаря и приготовления моющих и дезинфицирующих средств. Медицинский блок оборудован в соответствии с санитарными нормами: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sym w:font="Symbol" w:char="F0B7"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медицинской техникой;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sym w:font="Symbol" w:char="F0B7"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специальным оборудованием и инструментарием;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sym w:font="Symbol" w:char="F0B7"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медицинским перевязочным и вспомогательным материалом;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sym w:font="Symbol" w:char="F0B7"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специальной мебелью.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В кабинете медсестры в установленном порядке хранятся: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sym w:font="Symbol" w:char="F0B7"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медицинская документация в соответствии с номенклатурой дел;</w:t>
      </w:r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медицинские карты детей (форма № 026/у-2000);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sym w:font="Symbol" w:char="F0B7"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сертификаты о профилактических прививках детей (форма № 156/у-93);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sym w:font="Symbol" w:char="F0B7"/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личные медицинские (санитарные)книжки сотрудников и др.</w:t>
      </w:r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Возле медицинского кабинета имеется Уголок здоровья– важный элемент оформления детского сада, привлекает внимание родителей не только своей эстетичностью, но и информативностью.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 xml:space="preserve">Стенд в первую очередь, содержит советы, которые помогают родителям проводить профилактические мероприятия различных заболеваний у детей. В связи со сложившейся ситуацией в условиях режима повышенной готовности предупреждения распространения новой </w:t>
      </w:r>
      <w:proofErr w:type="spellStart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коронавирусной</w:t>
      </w:r>
      <w:proofErr w:type="spellEnd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инфекции (COVID-19)в Уголке здоровья размещена актуальная информация «Корь», «Памятки для родителей по профилактике COVID-19, «Вакцинация и COVID-19», «Как закалять ребенка 2-3 лет» и др.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В ДОУ имеется план мероприятий по обеспечению безопасности образовательного процесса, который реализуется через следующие направления: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Физическая безопасность-обеспечение правопорядка и антитеррористической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защищенности, безопасности при чрезвычайных ситуациях, охраны труда.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Состояние антитеррористической защищенности объекта является одним из критериев обеспечения безопасности воспитанников и персонала ДОУ, создания условий, гарантирующих охрану жизни и здоровья во время образовательного процесса. В МБДОУ No1: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Прямоугольник 23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72F1B0" id="Прямоугольник 23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fl5wIAANY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F6w1+XnAgAA1g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разработан и утверж</w:t>
      </w:r>
      <w:r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ден Паспорт безопасности МБДОУ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Прямоугольник 22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311BD0" id="Прямоугольник 22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lcRpvnAgAA1g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приказ о назначении ответственных за антитеррористическую защищенность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Приказ об организации охраны и пропускного внутри объектового режима здания и территории ДОУ;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Прямоугольник 21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3B62C3" id="Прямоугольник 21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QY5wIAANY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Bo9BjnAgAA1g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ежеквартально проводятся тренировочные занятия по эвакуации детей в случае возникновения пожара или угрозы террористического акта для отработки устойчивых навыков безопасного поведения в условиях возникновения чрезвычайных ситуаций;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Прямоугольник 20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3F2B6" id="Прямоугольник 20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p4RlZuYCAADW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с сотрудниками проводится инструктаж и обучение по охране труда, технике безопасности, ГО и ЧС, противопожарной безопасности, оказанию 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lastRenderedPageBreak/>
        <w:t>первой доврачебной помощи и др.;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Пожарная безопасность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В соответствии с нормативными документами (Правила противопожарного режима в Российской Федерации, утв. постановлением Правительства Российской Федерации от16 се</w:t>
      </w:r>
      <w:r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нтября 2020г.No 1479) в МБДОУ №2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: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Прямоугольник 19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7A6473" id="Прямоугольник 19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nue5gIAANY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Rv57nuYCAADW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имеются в достаточном количестве первичные средства пожаротушения: огнетушители–в норме, система внутреннего оповещения с сигналом тревоги на случай пожара-исправна;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Прямоугольник 18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86D96" id="Прямоугольник 18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rg5gIAANY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ERLq4OYCAADW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имеется телефон с выходом на пульт 01(прямая связь с ФГКУ отряд No1 ФПС);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Прямоугольник 17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12306" id="Прямоугольник 17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wMA5gIAANY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z/8DAOYCAADW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функционирует комплексная система «Стрелец-мониторинг»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Прямоугольник 16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AD78C0" id="Прямоугольник 16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5J+5gIAANY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mBOSfuYCAADW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эвакуационные выходы свободны;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Прямоугольник 15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3D6CB7" id="Прямоугольник 15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D95gIAANY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Scg/eYCAADW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обучены ответственные лица по пожарной безопасности: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 xml:space="preserve">заведующий </w:t>
      </w:r>
      <w:proofErr w:type="spellStart"/>
      <w:r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Абубакарова</w:t>
      </w:r>
      <w:proofErr w:type="spellEnd"/>
      <w:r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Б.Я.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, завхоз </w:t>
      </w:r>
      <w:proofErr w:type="spellStart"/>
      <w:r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Гучигов</w:t>
      </w:r>
      <w:proofErr w:type="spellEnd"/>
      <w:r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Т.У.</w:t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Прямоугольник 14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35930" id="Прямоугольник 14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GD5gIAANY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Nsuxg+YCAADW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систематически проводятся инструктажи с персоналом и тренировки по эвакуации детей и сотрудников при пожаре.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В МБДОУ имеется стенд с информацией по пожарной безопасности.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Антитеррористическая безопасность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Ограждение внутреннего периметра территории МБДОУ No</w:t>
      </w:r>
      <w:r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2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: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–кирпичное(по основному адресу),высота стены–2,5м;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-ограждение металлическое решетчатое высотой–2,5м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На территории сада осуществляется пропускной режим. Приказом руководителя назначены ответственные лица за организацию ежедневного дежурства(из состава административного персонала).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С понедельника по пятницу с7.00 и до 17.00 ч охрана учреждения осуществляется охранным агентством.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Калитка учреждения закрыта, оборудована домофоном.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В ночное время и выходные дни охрана учреждения осуществляется сторожами, калитка учреждения находится на врезном замке.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По периметру здания имеются стационарные камеры наружного видеонаблюдения, в кабинете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делопроизводителя–монитор.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 xml:space="preserve">В МБДОУ имеется стенд с информацией по </w:t>
      </w:r>
      <w:proofErr w:type="spellStart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антитерростической</w:t>
      </w:r>
      <w:proofErr w:type="spellEnd"/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безопасности, антитеррористический паспорт объекта, разработана вся необходимая документация по антитеррору.</w:t>
      </w:r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В системе проводятся объектовые тренировки; проводится обследование дошкольного учреждения и прилегающей территории на предмет их защищенности, работоспособности охранной сигнализации, обнаружения посторонних предметов, помещения в аренду не сдаются.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Охрана труда работников ДОУ и обеспечение выполнения необходимых санитарно-гигиенических мероприятий при организации образовательного процесса. В МБДОУ No</w:t>
      </w:r>
      <w:r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2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 xml:space="preserve"> имеется: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872868" id="Прямоугольник 13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Uh5gIAANY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0kg1IeYCAADW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учебное оборудование(мебель, спортивный инвентарь, магнитные доски, наглядные пособия, игрушки, методические пособия и др.);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1F9FF6" id="Прямоугольник 12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Rf5gIAANY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haSkX+YCAADW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медицинский инвентарь, оборудование и необходимые для организации медикаменты;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7CFD51" id="Прямоугольник 11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bc5gIAANY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JAW3OYCAADW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ИКТ-оборудование (компьютер, сканер, множительная техника, ноутбук, принтер, факс, музыкальные колонки);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033344" id="Прямоугольник 10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K3yHouYCAADW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рабочие места оборудованы в соответствии с требованиями законов о труде и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законодательства об образовании;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DF43B3" id="Прямоугольник 9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rm5QIAANQ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Hiarm5QIAANQ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проведена аттестация рабочих мест;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EFBE3E" id="Прямоугольник 8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SN5AIAANQ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iRhI3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ответственный по охране труда, вся необходимая документация по охране труда,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проводится обучение работников по охране труда;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7770D3" id="Прямоугольник 7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q2o5gIAANQ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PhatqO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коллективный договор;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39C5BA" id="Прямоугольник 6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PD5gIAANQ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wQ6Dw+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обеспеченность СИЗ работников составляет 100%.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3A77D" id="Прямоугольник 5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/F+5gIAANQ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wCfxfu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план санитарно-противоэпидемических мероприятий;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60BF0" id="Прямоугольник 4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98V5gIAANQ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Pz/fFe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Программа производственного контроля;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A11ED6" id="Прямоугольник 3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2Tf5gIAANQ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g3Nk3+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соблюдается питьевой, световой, тепловой режимы;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F070BC" id="Прямоугольник 2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q05gIAANQ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GtKtO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выполняются и соблюдаются требования к максимальной нагрузке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воспитанников, а режимы дня в соответствии с ФГОС ДО;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</w:r>
      <w:r w:rsidRPr="00207669">
        <w:rPr>
          <w:rFonts w:ascii="Open Sans" w:eastAsia="Times New Roman" w:hAnsi="Open Sans" w:cs="Times New Roman"/>
          <w:noProof/>
          <w:color w:val="4F4F4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28A815" id="Прямоугольник 1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1COAn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пройден медосмотр, проведено гигиеническое обучение–100% всех сотрудников. В ДОУ имеется номенклатура дел, в соответствии с Уставом сформирован перечень нормативно-правовых актов (положения, приказы, инструкции и др.) Коллективный договор, Правила внутреннего трудового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распорядка, Положение об организации работы по охране труда и безопасности жизнедеятельности, План работы по охране труда и безопасности жизнедеятельности (составляется на учебный год), соглашение по охране труда.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Разработаны инструкции по охране труда и технике безопасности для всех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должностей.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На основе требований законодательных и иных нормативных актов по охране труда разработана организационно-распорядительная документация, которая представляет собой правовые акты ДОУ, устанавливающие правила поведения на рабочем месте для каждого работника и выполнение требований, обеспечивающих сохранение жизни и здоровья сотрудников и воспитанников в период их пребывания в ДОУ.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 xml:space="preserve">Заключены договора с поставщиками услуг, обеспечивающими безопасность. В период праздников и проведения массовых мероприятий проводятся 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lastRenderedPageBreak/>
        <w:t>инструктажи и издаются приказы о мерах дополнительной антитеррористической защищенности.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В холле ДОУ оборудован стенд с информацией по соблюдению ПДД.</w:t>
      </w:r>
    </w:p>
    <w:p w:rsidR="00207669" w:rsidRPr="00207669" w:rsidRDefault="00207669" w:rsidP="0020766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«Родительские уголки» периодически пополняются информацией (в зависимости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от ситуации времени года): о правилах безопасного поведения на воде и на солнце, о мерах безопасности в путешествии и на тонком льду, о том, как действовать при террористической угрозе и при пожаре, о профилактике инфекционных заболеваний и профилактических прививках, правилах безопасности в период распространения угрозы COVID-19ит.п.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Со стороны методической службы ДОУ проводится работа с педагогическим коллективом по обучению детей раннего возраста практическим правилам безопасности (семинары, открытые просмотры, выступления из опыта работы, создана соответствующая развивающая среда; разработано перспективное планирование по обучению дошкольников правилам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безопасности; разработано перспективное планирование занятий по формированию основ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безопасного поведения в быту, социуме, природе</w:t>
      </w:r>
      <w:r w:rsidRPr="00207669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br/>
        <w:t>Перед приемом на работу у сотрудников проверяется наличие положительного медицинского заключения о допуске к работе, справка об отсутствии судимости, проводятся ежегодные медицинские осмотры, плановая вакцинация сотрудников и воспитанников</w:t>
      </w:r>
    </w:p>
    <w:p w:rsidR="0068226E" w:rsidRDefault="0068226E"/>
    <w:sectPr w:rsidR="0068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69"/>
    <w:rsid w:val="00207669"/>
    <w:rsid w:val="0068226E"/>
    <w:rsid w:val="00BA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A5FD"/>
  <w15:chartTrackingRefBased/>
  <w15:docId w15:val="{347C3244-AC07-4B8E-B97D-756A26EB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7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6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7669"/>
    <w:rPr>
      <w:color w:val="0000FF"/>
      <w:u w:val="single"/>
    </w:rPr>
  </w:style>
  <w:style w:type="character" w:styleId="a5">
    <w:name w:val="Strong"/>
    <w:basedOn w:val="a0"/>
    <w:uiPriority w:val="22"/>
    <w:qFormat/>
    <w:rsid w:val="00207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7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armdetsad.ru/wp-content/uploads/2021/02/359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UMBRELLA</dc:creator>
  <cp:keywords/>
  <dc:description/>
  <cp:lastModifiedBy>UMBRELLA</cp:lastModifiedBy>
  <cp:revision>2</cp:revision>
  <dcterms:created xsi:type="dcterms:W3CDTF">2025-10-23T06:38:00Z</dcterms:created>
  <dcterms:modified xsi:type="dcterms:W3CDTF">2025-10-23T06:41:00Z</dcterms:modified>
</cp:coreProperties>
</file>