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571" w:rsidRDefault="000C3571" w:rsidP="000C35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esktop\НА САЙТ\ПОЖ.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Ж.М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71" w:rsidRDefault="000C3571" w:rsidP="000C35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3571" w:rsidRDefault="000C3571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232" w:rsidRDefault="006F6C4B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дошкольного 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РФ от 31 июля 2020 г. № 373, настоящим Положением и другими нормативными правовыми актами об образовании, Уставом ДОУ. </w:t>
      </w:r>
    </w:p>
    <w:p w:rsidR="00E01232" w:rsidRDefault="006F6C4B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1.5. 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 </w:t>
      </w:r>
    </w:p>
    <w:p w:rsidR="00E01232" w:rsidRDefault="006F6C4B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1.6. 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направлена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 </w:t>
      </w:r>
    </w:p>
    <w:p w:rsidR="00E01232" w:rsidRDefault="006F6C4B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1.7. Согласно Положению решения, принимаемые методическим советом дошкольного образовательного учреждения, имеют силу, если на заседании присутствовало не менее 2/3 его состава и за них проголосовало простое большинство присутствующих. </w:t>
      </w:r>
    </w:p>
    <w:p w:rsidR="006F6C4B" w:rsidRPr="006F6C4B" w:rsidRDefault="006F6C4B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1.8. Решения и рекомендации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в пределах его полномочий служат основанием для приказов и распоряжений администрации дошкольного образовательного учреждения. Решения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 xml:space="preserve">2. Цель, задачи и функции </w:t>
      </w:r>
      <w:r w:rsidR="00E01232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2.1. Цель деятельности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- организация методического обеспечения образовательной деятельности в дошкольном образовательном учреждении. 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2.2. Основные задачи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реализация государственной, окружной, районной политики в области дошкольного образования;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определение приоритетных направлений развития </w:t>
      </w:r>
      <w:proofErr w:type="spellStart"/>
      <w:r w:rsidRPr="006F6C4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F6C4B">
        <w:rPr>
          <w:rFonts w:ascii="Times New Roman" w:hAnsi="Times New Roman" w:cs="Times New Roman"/>
          <w:sz w:val="28"/>
          <w:szCs w:val="28"/>
        </w:rPr>
        <w:t>-образовательной деятельности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lastRenderedPageBreak/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повышению продуктивности профессиональной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деятельности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развитие и регулирование инновационной деятельности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мастерства, развитие творческой активности педагогических работников ДОУ;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2.3. Функции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lastRenderedPageBreak/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принятие участия в оценке деятельности педагогического коллектива, в </w:t>
      </w:r>
      <w:proofErr w:type="spellStart"/>
      <w:r w:rsidRPr="006F6C4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F6C4B">
        <w:rPr>
          <w:rFonts w:ascii="Times New Roman" w:hAnsi="Times New Roman" w:cs="Times New Roman"/>
          <w:sz w:val="28"/>
          <w:szCs w:val="28"/>
        </w:rPr>
        <w:t xml:space="preserve"> детского сада, которое проводится в соответствии с Положением о </w:t>
      </w:r>
      <w:proofErr w:type="spellStart"/>
      <w:r w:rsidRPr="006F6C4B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F6C4B">
        <w:rPr>
          <w:rFonts w:ascii="Times New Roman" w:hAnsi="Times New Roman" w:cs="Times New Roman"/>
          <w:sz w:val="28"/>
          <w:szCs w:val="28"/>
        </w:rPr>
        <w:t xml:space="preserve"> ДОУ, 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>3. Содержание деятельности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3.1. Деятельность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предусматривает повышение профессиональной компетентности педагогов дошкольного образовательного учреждения. 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3.2. Содержание деятельности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направлено на совершенствование образовательной деятельности и состоит в следующем: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проведение первичной экспертизы стратегических документов ДОУ (программ развития, основной образовательной программы детского сада и др.);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организация исследовательской, проектной и опытно-экспериментальной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</w:t>
      </w:r>
      <w:r w:rsidRPr="006F6C4B">
        <w:rPr>
          <w:rFonts w:ascii="Times New Roman" w:hAnsi="Times New Roman" w:cs="Times New Roman"/>
          <w:sz w:val="28"/>
          <w:szCs w:val="28"/>
        </w:rPr>
        <w:lastRenderedPageBreak/>
        <w:t>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разработка планов, графиков и программ непрерывного образования и профессионального развития педагогических кадров;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определение направлений наставничества;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планирование и организация работы временных рабочих и проблемных групп;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>4. Структура и организация деятельности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4.1. Методический совет ДОУ строит свою работу на принципах демократии, гласности, уважения и учёта интересов всех членов педагогического коллектива.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4.2. Членами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являются заведующий, заместитель заведующего по УВР (ВР), а также педагогические работники, имеющие первую или высшую квалификационные категории.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4.3. Состав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и план работы принимаются на Педагогическом совете и утверждаются приказом заведующего дошкольным образовательным учреждением на учебный год.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4.4. Все заседания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являются открытыми, на них может присутствовать любой педагог дошкольного образовательного учреждения с правом совещательного голоса.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4.5. В своей деятельности методический совет подчиняется педагогическому совету дошкольной образовательной организации.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4.6. Периодичность заседаний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определяется - не реже 1 раза в три месяца.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4.7. Деятельностью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руководит председатель, которого выбирают из числа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большинством голосов, путем открытого голосования в рамках проведения заседания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4.8. Председатель несет ответственность за соблюдение положения о </w:t>
      </w:r>
      <w:r w:rsidR="00E01232">
        <w:rPr>
          <w:rFonts w:ascii="Times New Roman" w:hAnsi="Times New Roman" w:cs="Times New Roman"/>
          <w:sz w:val="28"/>
          <w:szCs w:val="28"/>
        </w:rPr>
        <w:t>методическом объединении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ДОУ, за организацию работы данного совета в дошкольном образовательном учреждении и исполнение его решений. 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4.9. В обязанности председателя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 входят: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составление плана работы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заседаний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и подготовка материалов к нему;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4.10. Все члены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 соблюдают настоящее положение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4.11. Заседание считается правомочным при наличии двух третьих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4.12. Решения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простым большинством голосов при участии в заседании не менее половины списочного состава совета.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4.13. На рассмотрение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могут быть вынесены вопросы, поставленные педагогическим работником ДОУ, если за рассмотрение проголосовали не менее половины присутствующих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4.14. Решения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</w:t>
      </w:r>
      <w:r w:rsidR="00E01232" w:rsidRPr="00E01232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5.1. Методический совет ДОУ имеет право: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выдвигать предложения по совершенствованию </w:t>
      </w:r>
      <w:proofErr w:type="spellStart"/>
      <w:r w:rsidRPr="006F6C4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F6C4B">
        <w:rPr>
          <w:rFonts w:ascii="Times New Roman" w:hAnsi="Times New Roman" w:cs="Times New Roman"/>
          <w:sz w:val="28"/>
          <w:szCs w:val="28"/>
        </w:rPr>
        <w:t>-образовательной деятельности в дошкольном образовательном учреждении;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прогнозировать пути развития методической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планировать возможные формы и направления методической деятельности детского сада на учебный год;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и воспитанниками;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lastRenderedPageBreak/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5.2. Метод</w:t>
      </w:r>
      <w:r w:rsidR="00E01232">
        <w:rPr>
          <w:rFonts w:ascii="Times New Roman" w:hAnsi="Times New Roman" w:cs="Times New Roman"/>
          <w:sz w:val="28"/>
          <w:szCs w:val="28"/>
        </w:rPr>
        <w:t>ическое объединение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 обязан</w:t>
      </w:r>
      <w:r w:rsidR="00E01232">
        <w:rPr>
          <w:rFonts w:ascii="Times New Roman" w:hAnsi="Times New Roman" w:cs="Times New Roman"/>
          <w:sz w:val="28"/>
          <w:szCs w:val="28"/>
        </w:rPr>
        <w:t>о</w:t>
      </w:r>
      <w:r w:rsidRPr="006F6C4B">
        <w:rPr>
          <w:rFonts w:ascii="Times New Roman" w:hAnsi="Times New Roman" w:cs="Times New Roman"/>
          <w:sz w:val="28"/>
          <w:szCs w:val="28"/>
        </w:rPr>
        <w:t>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решать проблемы, связанные с методическим обеспечением </w:t>
      </w:r>
      <w:proofErr w:type="spellStart"/>
      <w:r w:rsidRPr="006F6C4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F6C4B">
        <w:rPr>
          <w:rFonts w:ascii="Times New Roman" w:hAnsi="Times New Roman" w:cs="Times New Roman"/>
          <w:sz w:val="28"/>
          <w:szCs w:val="28"/>
        </w:rPr>
        <w:t>-образовательной деятельности;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осуществлять планирование, организацию и регулирование методической учёбы педагогических кадров;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 xml:space="preserve">6. Обязанности и права членов </w:t>
      </w:r>
      <w:r w:rsidR="00E01232" w:rsidRPr="00E01232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</w:p>
    <w:p w:rsidR="00E01232" w:rsidRPr="00E01232" w:rsidRDefault="00E01232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232" w:rsidRPr="006F6C4B" w:rsidRDefault="006F6C4B" w:rsidP="00E012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6.1. Обязанности и права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предлагать для обсуждения на совете вопросы по организации методической работы;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6.2. Члены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 имеют следующие обязанности: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lastRenderedPageBreak/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оказывать методическую помощь молодым специалистам, на основе анализа их деятельности.</w:t>
      </w: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 xml:space="preserve">7. Взаимодействие </w:t>
      </w:r>
      <w:r w:rsidR="00E01232" w:rsidRPr="00E01232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7.1. Взаимодействие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с администрацией: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администрация ДОУ создает благоприятные условия для эффективной деятельности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, содействует выполнению его решений, укрепляет его авторитет в педагогическом коллективе;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администрация содействует повышению управленческой компетентности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7.2. Взаимодействие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с Педагогическим советом: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методический совет ДОУ отчитывается в своей работе перед педагогическим советом, который действует согласно положению о педсовете ДОУ;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педагогический совет избирает прямым тайным голосованием председателя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педсовет при необходимости досрочно выводит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из его состава или проводит довыборы;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педагогический совет утверждает основные направления работы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педсовет заслушивает и оценивает ежегодный отчет председателя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о проделанной работе;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педагогический совет при необходимости заслушивает и оценивает отчет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об их участии в работе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7.3. Взаимодействие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с Советом ДОУ: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Совет ДОУ при возникновении вопросов, входящих в компетенцию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, ставит их перед методическим советом;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Совет ДОУ содействует выполнению решений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, оказывая всестороннюю поддержку и помощь;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методический совет оказывает Совету ДОУ компетентную помощь в решении вопросов, требующих высокого уровня педагогической компетенции.</w:t>
      </w:r>
    </w:p>
    <w:p w:rsidR="006F6C4B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lastRenderedPageBreak/>
        <w:t>8. Документация</w:t>
      </w:r>
    </w:p>
    <w:p w:rsidR="00F817AC" w:rsidRPr="00E01232" w:rsidRDefault="00F817AC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8.1. К документации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ДОУ относится: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годовой план деятельности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E01232">
        <w:rPr>
          <w:rFonts w:ascii="Times New Roman" w:hAnsi="Times New Roman" w:cs="Times New Roman"/>
          <w:sz w:val="28"/>
          <w:szCs w:val="28"/>
        </w:rPr>
        <w:t>методическом объединении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протоколы заседаний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аналитические материалы, подготовленные к заседаниям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анализ работы за прошедший учебный год;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методические рекомендации, разработки, пособия, которые свидетельствуют о результатах работы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8.2. Заседания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оформляются протокольно. 8.3. В протоколе фиксируется: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дата проведения заседания;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количество присутствующих (отсутствующих)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ход обсуждения вопросов, выносимых на методический совет;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предложения, рекомендации и замечания членов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>;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решение.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8.4. Нумерация протоколов заседаний ведется от начала учебного года.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8.5. Протоколы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нумеруется постранично, скрепляется подписью заведующего и печатью дошкольного образовательного учреждения.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8.6. Протоколы подписываются председателем и секретарем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детского сада. 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8.7. Книга протоколов </w:t>
      </w:r>
      <w:r w:rsidR="00E01232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 w:rsidRPr="006F6C4B">
        <w:rPr>
          <w:rFonts w:ascii="Times New Roman" w:hAnsi="Times New Roman" w:cs="Times New Roman"/>
          <w:sz w:val="28"/>
          <w:szCs w:val="28"/>
        </w:rPr>
        <w:t xml:space="preserve"> хранится в методическом кабинете 3 года.</w:t>
      </w:r>
    </w:p>
    <w:p w:rsidR="006F6C4B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C4B" w:rsidRPr="00E01232" w:rsidRDefault="006F6C4B" w:rsidP="00E0123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32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E01232" w:rsidRDefault="00E01232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9.1. Настоящее Положение о </w:t>
      </w:r>
      <w:r w:rsidR="00E01232">
        <w:rPr>
          <w:rFonts w:ascii="Times New Roman" w:hAnsi="Times New Roman" w:cs="Times New Roman"/>
          <w:sz w:val="28"/>
          <w:szCs w:val="28"/>
        </w:rPr>
        <w:t>методическом объединении</w:t>
      </w:r>
      <w:r w:rsidRPr="006F6C4B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lastRenderedPageBreak/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01232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790C02" w:rsidRPr="006F6C4B" w:rsidRDefault="006F6C4B" w:rsidP="006F6C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C4B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90C02" w:rsidRPr="006F6C4B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84"/>
    <w:rsid w:val="000C3571"/>
    <w:rsid w:val="001E06BA"/>
    <w:rsid w:val="002121F5"/>
    <w:rsid w:val="0024210F"/>
    <w:rsid w:val="0035233C"/>
    <w:rsid w:val="0044041E"/>
    <w:rsid w:val="0056100D"/>
    <w:rsid w:val="0056699D"/>
    <w:rsid w:val="00646781"/>
    <w:rsid w:val="00660987"/>
    <w:rsid w:val="006B5796"/>
    <w:rsid w:val="006F1806"/>
    <w:rsid w:val="006F6C4B"/>
    <w:rsid w:val="00727F49"/>
    <w:rsid w:val="00790C02"/>
    <w:rsid w:val="008D2F69"/>
    <w:rsid w:val="00A05C27"/>
    <w:rsid w:val="00A56F19"/>
    <w:rsid w:val="00A971A0"/>
    <w:rsid w:val="00B03C04"/>
    <w:rsid w:val="00B64884"/>
    <w:rsid w:val="00B70B4B"/>
    <w:rsid w:val="00B944E1"/>
    <w:rsid w:val="00C00B50"/>
    <w:rsid w:val="00C128B9"/>
    <w:rsid w:val="00C41F9F"/>
    <w:rsid w:val="00C66426"/>
    <w:rsid w:val="00C80A2C"/>
    <w:rsid w:val="00C811EC"/>
    <w:rsid w:val="00DA7C69"/>
    <w:rsid w:val="00DB1AAD"/>
    <w:rsid w:val="00E01232"/>
    <w:rsid w:val="00EE28B7"/>
    <w:rsid w:val="00F67A05"/>
    <w:rsid w:val="00F817AC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96B2"/>
  <w15:docId w15:val="{06217844-8057-4D7E-9192-06FD5492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F817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8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2021-03-31T14:33:00Z</cp:lastPrinted>
  <dcterms:created xsi:type="dcterms:W3CDTF">2021-12-13T15:58:00Z</dcterms:created>
  <dcterms:modified xsi:type="dcterms:W3CDTF">2021-12-13T15:59:00Z</dcterms:modified>
</cp:coreProperties>
</file>